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A35F" w14:textId="76C5E1BB" w:rsidR="009553F3" w:rsidRDefault="00000000">
      <w:pPr>
        <w:rPr>
          <w:rFonts w:ascii="宋体" w:hAnsi="宋体" w:hint="eastAsia"/>
          <w:szCs w:val="21"/>
        </w:rPr>
      </w:pPr>
      <w:r>
        <w:rPr>
          <w:rFonts w:ascii="宋体" w:hAnsi="宋体" w:hint="eastAsia"/>
          <w:szCs w:val="21"/>
        </w:rPr>
        <w:t>公司代码：</w:t>
      </w:r>
      <w:sdt>
        <w:sdtPr>
          <w:rPr>
            <w:rFonts w:ascii="宋体" w:hAnsi="宋体" w:hint="eastAsia"/>
            <w:szCs w:val="21"/>
          </w:rPr>
          <w:alias w:val="证券代码"/>
          <w:tag w:val="_GBC_02540bfd254343998cd739cfc81da01a"/>
          <w:id w:val="-829056752"/>
          <w:lock w:val="sdtLocked"/>
          <w:placeholder>
            <w:docPart w:val="GBC22222222222222222222222222222"/>
          </w:placeholder>
        </w:sdtPr>
        <w:sdtContent>
          <w:r>
            <w:rPr>
              <w:rFonts w:ascii="宋体" w:hAnsi="宋体" w:hint="eastAsia"/>
              <w:szCs w:val="21"/>
            </w:rPr>
            <w:t>600860</w:t>
          </w:r>
        </w:sdtContent>
      </w:sdt>
      <w:r>
        <w:rPr>
          <w:rFonts w:ascii="宋体" w:hAnsi="宋体" w:hint="eastAsia"/>
          <w:szCs w:val="21"/>
        </w:rPr>
        <w:t xml:space="preserve">                                                      公司简称：</w:t>
      </w:r>
      <w:sdt>
        <w:sdtPr>
          <w:rPr>
            <w:rFonts w:ascii="宋体" w:hAnsi="宋体" w:hint="eastAsia"/>
            <w:szCs w:val="21"/>
          </w:rPr>
          <w:alias w:val="证券简称"/>
          <w:tag w:val="_GBC_e0443c532dce404fb9fad957d9702204"/>
          <w:id w:val="1834259873"/>
          <w:lock w:val="sdtLocked"/>
          <w:placeholder>
            <w:docPart w:val="GBC22222222222222222222222222222"/>
          </w:placeholder>
        </w:sdtPr>
        <w:sdtContent>
          <w:r w:rsidR="00EE48AC">
            <w:rPr>
              <w:rFonts w:ascii="宋体" w:hAnsi="宋体" w:hint="eastAsia"/>
              <w:szCs w:val="21"/>
            </w:rPr>
            <w:t>600860</w:t>
          </w:r>
        </w:sdtContent>
      </w:sdt>
    </w:p>
    <w:p w14:paraId="7099239D" w14:textId="77777777" w:rsidR="009553F3" w:rsidRDefault="009553F3">
      <w:pPr>
        <w:rPr>
          <w:rFonts w:ascii="宋体" w:hAnsi="宋体" w:hint="eastAsia"/>
          <w:szCs w:val="21"/>
        </w:rPr>
      </w:pPr>
    </w:p>
    <w:p w14:paraId="3DF82F67" w14:textId="77777777" w:rsidR="009553F3" w:rsidRDefault="009553F3">
      <w:pPr>
        <w:rPr>
          <w:rFonts w:ascii="宋体" w:hAnsi="宋体" w:hint="eastAsia"/>
          <w:szCs w:val="21"/>
        </w:rPr>
      </w:pPr>
    </w:p>
    <w:sdt>
      <w:sdtPr>
        <w:rPr>
          <w:rFonts w:ascii="黑体" w:eastAsia="黑体" w:hAnsi="黑体" w:hint="eastAsia"/>
          <w:b/>
          <w:color w:val="FF0000"/>
          <w:sz w:val="28"/>
          <w:szCs w:val="28"/>
        </w:rPr>
        <w:alias w:val="模块:股份有限公司年度商誉减值测试报告"/>
        <w:tag w:val="_SEC_a2ed922caefa40359f3521c7df7e10c8"/>
        <w:id w:val="-977068593"/>
        <w:lock w:val="sdtLocked"/>
        <w:placeholder>
          <w:docPart w:val="GBC22222222222222222222222222222"/>
        </w:placeholder>
      </w:sdtPr>
      <w:sdtContent>
        <w:sdt>
          <w:sdtPr>
            <w:rPr>
              <w:rFonts w:ascii="黑体" w:eastAsia="黑体" w:hAnsi="黑体" w:hint="eastAsia"/>
              <w:b/>
              <w:color w:val="FF0000"/>
              <w:sz w:val="28"/>
              <w:szCs w:val="28"/>
            </w:rPr>
            <w:alias w:val="公司名称"/>
            <w:tag w:val="_GBC_dac52db2e06d457fbf5e4ab0c1adeea9"/>
            <w:id w:val="-1437821772"/>
            <w:lock w:val="sdtLocked"/>
            <w:placeholder>
              <w:docPart w:val="GBC22222222222222222222222222222"/>
            </w:placeholder>
          </w:sdtPr>
          <w:sdtContent>
            <w:p w14:paraId="753F5583" w14:textId="77777777" w:rsidR="009553F3" w:rsidRDefault="00000000">
              <w:pPr>
                <w:spacing w:line="480" w:lineRule="auto"/>
                <w:jc w:val="center"/>
                <w:rPr>
                  <w:rFonts w:ascii="黑体" w:eastAsia="黑体" w:hAnsi="黑体" w:hint="eastAsia"/>
                  <w:b/>
                  <w:color w:val="FF0000"/>
                  <w:sz w:val="28"/>
                  <w:szCs w:val="28"/>
                </w:rPr>
              </w:pPr>
              <w:r>
                <w:rPr>
                  <w:rFonts w:ascii="黑体" w:eastAsia="黑体" w:hAnsi="黑体" w:hint="eastAsia"/>
                  <w:b/>
                  <w:color w:val="FF0000"/>
                  <w:sz w:val="28"/>
                  <w:szCs w:val="28"/>
                </w:rPr>
                <w:t>北京京城机电股份有限公司</w:t>
              </w:r>
            </w:p>
          </w:sdtContent>
        </w:sdt>
        <w:p w14:paraId="19C06D4A" w14:textId="13D988DC" w:rsidR="009553F3" w:rsidRDefault="00000000">
          <w:pPr>
            <w:spacing w:line="480" w:lineRule="auto"/>
            <w:jc w:val="center"/>
            <w:rPr>
              <w:rFonts w:ascii="黑体" w:eastAsia="黑体" w:hAnsi="黑体" w:hint="eastAsia"/>
              <w:b/>
              <w:sz w:val="28"/>
              <w:szCs w:val="28"/>
            </w:rPr>
          </w:pPr>
          <w:sdt>
            <w:sdtPr>
              <w:rPr>
                <w:rFonts w:ascii="黑体" w:eastAsia="黑体" w:hAnsi="黑体" w:hint="eastAsia"/>
                <w:b/>
                <w:color w:val="FF0000"/>
                <w:sz w:val="28"/>
                <w:szCs w:val="28"/>
              </w:rPr>
              <w:alias w:val="报告年度"/>
              <w:tag w:val="_GBC_3a33dbbc484045159fea1edf811b4fcc"/>
              <w:id w:val="766038695"/>
              <w:lock w:val="sdtLocked"/>
              <w:placeholder>
                <w:docPart w:val="GBC22222222222222222222222222222"/>
              </w:placeholder>
            </w:sdtPr>
            <w:sdtContent>
              <w:r w:rsidR="002112CF">
                <w:rPr>
                  <w:rFonts w:ascii="黑体" w:eastAsia="黑体" w:hAnsi="黑体" w:hint="eastAsia"/>
                  <w:b/>
                  <w:color w:val="FF0000"/>
                  <w:sz w:val="28"/>
                  <w:szCs w:val="28"/>
                </w:rPr>
                <w:t>2025</w:t>
              </w:r>
            </w:sdtContent>
          </w:sdt>
          <w:r>
            <w:rPr>
              <w:rFonts w:ascii="黑体" w:eastAsia="黑体" w:hAnsi="黑体" w:hint="eastAsia"/>
              <w:b/>
              <w:color w:val="FF0000"/>
              <w:sz w:val="28"/>
              <w:szCs w:val="28"/>
            </w:rPr>
            <w:t>年度商誉减值测试报告</w:t>
          </w:r>
        </w:p>
      </w:sdtContent>
    </w:sdt>
    <w:p w14:paraId="062D7C8A" w14:textId="77777777" w:rsidR="009553F3" w:rsidRDefault="009553F3">
      <w:pPr>
        <w:rPr>
          <w:rFonts w:ascii="宋体" w:hAnsi="宋体" w:hint="eastAsia"/>
          <w:szCs w:val="21"/>
        </w:rPr>
      </w:pPr>
    </w:p>
    <w:p w14:paraId="1A0F66A5" w14:textId="77777777" w:rsidR="009553F3" w:rsidRDefault="00000000">
      <w:pPr>
        <w:spacing w:line="360" w:lineRule="auto"/>
        <w:rPr>
          <w:rFonts w:ascii="宋体" w:hAnsi="宋体" w:hint="eastAsia"/>
          <w:b/>
          <w:szCs w:val="21"/>
        </w:rPr>
      </w:pPr>
      <w:r>
        <w:rPr>
          <w:rFonts w:ascii="宋体" w:hAnsi="宋体" w:cs="宋体" w:hint="eastAsia"/>
          <w:b/>
          <w:kern w:val="0"/>
          <w:szCs w:val="21"/>
        </w:rPr>
        <w:t>请年审会计师对该报告中公司填报的内容核实并确认。</w:t>
      </w:r>
    </w:p>
    <w:p w14:paraId="5BE1775F" w14:textId="77777777" w:rsidR="009553F3" w:rsidRDefault="00000000">
      <w:pPr>
        <w:spacing w:line="360" w:lineRule="auto"/>
        <w:rPr>
          <w:rFonts w:ascii="宋体" w:hAnsi="宋体" w:cs="宋体" w:hint="eastAsia"/>
          <w:b/>
          <w:kern w:val="0"/>
          <w:szCs w:val="21"/>
        </w:rPr>
      </w:pPr>
      <w:r>
        <w:rPr>
          <w:rFonts w:ascii="宋体" w:hAnsi="宋体" w:cs="宋体" w:hint="eastAsia"/>
          <w:b/>
          <w:kern w:val="0"/>
          <w:szCs w:val="21"/>
        </w:rPr>
        <w:t>年审会计师是否已核实确认：</w:t>
      </w:r>
      <w:sdt>
        <w:sdtPr>
          <w:rPr>
            <w:rFonts w:ascii="宋体" w:hAnsi="宋体" w:cs="宋体" w:hint="eastAsia"/>
            <w:b/>
            <w:kern w:val="0"/>
            <w:szCs w:val="21"/>
          </w:rPr>
          <w:alias w:val="年审会计师是否已核实确认[双击切换]"/>
          <w:tag w:val="_GBC_1449a961230344e09ac94fbb4ba6119f"/>
          <w:id w:val="-691760147"/>
          <w:lock w:val="sdtLocked"/>
          <w:placeholder>
            <w:docPart w:val="GBC22222222222222222222222222222"/>
          </w:placeholder>
        </w:sdtPr>
        <w:sdtContent>
          <w:r>
            <w:rPr>
              <w:rFonts w:ascii="宋体" w:hAnsi="宋体"/>
              <w:b/>
              <w:bCs/>
              <w:szCs w:val="21"/>
            </w:rPr>
            <w:fldChar w:fldCharType="begin"/>
          </w:r>
          <w:r>
            <w:rPr>
              <w:rFonts w:ascii="宋体" w:hAnsi="宋体" w:hint="eastAsia"/>
              <w:b/>
              <w:bCs/>
              <w:szCs w:val="21"/>
            </w:rPr>
            <w:instrText xml:space="preserve"> MACROBUTTON  SnrToggleCheckbox √是 </w:instrText>
          </w:r>
          <w:r>
            <w:rPr>
              <w:rFonts w:ascii="宋体" w:hAnsi="宋体"/>
              <w:b/>
              <w:bCs/>
              <w:szCs w:val="21"/>
            </w:rPr>
            <w:fldChar w:fldCharType="end"/>
          </w:r>
          <w:r>
            <w:rPr>
              <w:rFonts w:ascii="宋体" w:hAnsi="宋体" w:cs="宋体"/>
              <w:b/>
              <w:kern w:val="0"/>
              <w:szCs w:val="21"/>
            </w:rPr>
            <w:fldChar w:fldCharType="begin"/>
          </w:r>
          <w:r>
            <w:rPr>
              <w:rFonts w:ascii="宋体" w:hAnsi="宋体" w:cs="宋体"/>
              <w:b/>
              <w:kern w:val="0"/>
              <w:szCs w:val="21"/>
            </w:rPr>
            <w:instrText xml:space="preserve"> MACROBUTTON  SnrToggleCheckbox □否 </w:instrText>
          </w:r>
          <w:r>
            <w:rPr>
              <w:rFonts w:ascii="宋体" w:hAnsi="宋体" w:cs="宋体"/>
              <w:b/>
              <w:kern w:val="0"/>
              <w:szCs w:val="21"/>
            </w:rPr>
            <w:fldChar w:fldCharType="end"/>
          </w:r>
        </w:sdtContent>
      </w:sdt>
    </w:p>
    <w:p w14:paraId="73AD5086" w14:textId="77777777" w:rsidR="009553F3" w:rsidRDefault="00000000">
      <w:pPr>
        <w:spacing w:line="360" w:lineRule="auto"/>
        <w:rPr>
          <w:rFonts w:ascii="宋体" w:hAnsi="宋体" w:cs="宋体" w:hint="eastAsia"/>
          <w:b/>
          <w:kern w:val="0"/>
          <w:sz w:val="24"/>
          <w:szCs w:val="24"/>
        </w:rPr>
      </w:pPr>
      <w:r>
        <w:rPr>
          <w:rFonts w:ascii="宋体" w:hAnsi="宋体" w:cs="宋体" w:hint="eastAsia"/>
          <w:b/>
          <w:kern w:val="0"/>
          <w:szCs w:val="21"/>
        </w:rPr>
        <w:t>年审会计师姓名：韩雪艳、</w:t>
      </w:r>
      <w:sdt>
        <w:sdtPr>
          <w:rPr>
            <w:rFonts w:ascii="宋体" w:hAnsi="宋体" w:cs="宋体" w:hint="eastAsia"/>
            <w:b/>
            <w:kern w:val="0"/>
            <w:szCs w:val="21"/>
          </w:rPr>
          <w:alias w:val="年审会计师姓名"/>
          <w:tag w:val="_GBC_9b3d44b440b140268538dd42ad3e804e"/>
          <w:id w:val="1225266693"/>
          <w:lock w:val="sdtLocked"/>
          <w:placeholder>
            <w:docPart w:val="GBC22222222222222222222222222222"/>
          </w:placeholder>
        </w:sdtPr>
        <w:sdtContent>
          <w:r>
            <w:rPr>
              <w:rFonts w:ascii="宋体" w:hAnsi="宋体" w:cs="宋体" w:hint="eastAsia"/>
              <w:b/>
              <w:kern w:val="0"/>
              <w:szCs w:val="21"/>
            </w:rPr>
            <w:t>徐雪锋</w:t>
          </w:r>
        </w:sdtContent>
      </w:sdt>
    </w:p>
    <w:p w14:paraId="5AF71CCA" w14:textId="77777777" w:rsidR="009553F3" w:rsidRDefault="00000000">
      <w:pPr>
        <w:rPr>
          <w:rFonts w:ascii="宋体" w:hAnsi="宋体" w:cs="宋体" w:hint="eastAsia"/>
          <w:b/>
          <w:kern w:val="0"/>
          <w:szCs w:val="21"/>
        </w:rPr>
      </w:pPr>
      <w:r>
        <w:rPr>
          <w:rFonts w:ascii="宋体" w:hAnsi="宋体" w:cs="宋体" w:hint="eastAsia"/>
          <w:b/>
          <w:kern w:val="0"/>
          <w:szCs w:val="21"/>
        </w:rPr>
        <w:t>会计师事务所名称：</w:t>
      </w:r>
      <w:sdt>
        <w:sdtPr>
          <w:rPr>
            <w:rFonts w:ascii="宋体" w:hAnsi="宋体" w:cs="宋体" w:hint="eastAsia"/>
            <w:b/>
            <w:kern w:val="0"/>
            <w:szCs w:val="21"/>
          </w:rPr>
          <w:alias w:val="会计师事务所名称"/>
          <w:tag w:val="_GBC_65410518082c4e0b823a41ba97ae8295"/>
          <w:id w:val="87812881"/>
          <w:lock w:val="sdtLocked"/>
          <w:placeholder>
            <w:docPart w:val="GBC22222222222222222222222222222"/>
          </w:placeholder>
        </w:sdtPr>
        <w:sdtContent>
          <w:sdt>
            <w:sdtPr>
              <w:rPr>
                <w:rFonts w:ascii="宋体" w:hAnsi="宋体" w:cs="宋体" w:hint="eastAsia"/>
                <w:b/>
                <w:kern w:val="0"/>
                <w:szCs w:val="21"/>
              </w:rPr>
              <w:alias w:val="会计师事务所名称"/>
              <w:tag w:val="_GBC_65410518082c4e0b823a41ba97ae8295"/>
              <w:id w:val="1006568124"/>
              <w:lock w:val="sdtLocked"/>
              <w:placeholder>
                <w:docPart w:val="{f3d6e061-3e69-4a49-aa4f-08f06a756c91}"/>
              </w:placeholder>
            </w:sdtPr>
            <w:sdtContent>
              <w:r>
                <w:rPr>
                  <w:rFonts w:ascii="宋体" w:hAnsi="宋体" w:cs="宋体" w:hint="eastAsia"/>
                  <w:b/>
                  <w:bCs/>
                  <w:kern w:val="0"/>
                  <w:szCs w:val="21"/>
                </w:rPr>
                <w:t>大信会计师事务所（特殊普通合伙）</w:t>
              </w:r>
            </w:sdtContent>
          </w:sdt>
          <w:r>
            <w:rPr>
              <w:rFonts w:ascii="宋体" w:hAnsi="宋体" w:cs="宋体" w:hint="eastAsia"/>
              <w:b/>
              <w:kern w:val="0"/>
              <w:szCs w:val="21"/>
            </w:rPr>
            <w:t xml:space="preserve"> </w:t>
          </w:r>
        </w:sdtContent>
      </w:sdt>
    </w:p>
    <w:p w14:paraId="551851D1" w14:textId="77777777" w:rsidR="009553F3" w:rsidRDefault="009553F3">
      <w:pPr>
        <w:rPr>
          <w:rFonts w:ascii="宋体" w:hAnsi="宋体" w:hint="eastAsia"/>
          <w:szCs w:val="21"/>
        </w:rPr>
      </w:pPr>
    </w:p>
    <w:sdt>
      <w:sdtPr>
        <w:rPr>
          <w:rFonts w:ascii="宋体" w:hAnsi="宋体" w:hint="eastAsia"/>
          <w:b/>
          <w:szCs w:val="21"/>
        </w:rPr>
        <w:alias w:val="模块:是否进行减值测试"/>
        <w:tag w:val="_SEC_3fd8005525de40939fd15ed0389100d0"/>
        <w:id w:val="732353332"/>
        <w:lock w:val="sdtLocked"/>
        <w:placeholder>
          <w:docPart w:val="GBC22222222222222222222222222222"/>
        </w:placeholder>
      </w:sdtPr>
      <w:sdtEndPr>
        <w:rPr>
          <w:b w:val="0"/>
        </w:rPr>
      </w:sdtEndPr>
      <w:sdtContent>
        <w:p w14:paraId="21079000" w14:textId="77777777" w:rsidR="009553F3" w:rsidRDefault="00000000">
          <w:pPr>
            <w:pStyle w:val="aa"/>
            <w:numPr>
              <w:ilvl w:val="0"/>
              <w:numId w:val="1"/>
            </w:numPr>
            <w:spacing w:line="360" w:lineRule="auto"/>
            <w:ind w:firstLineChars="0"/>
            <w:outlineLvl w:val="0"/>
            <w:rPr>
              <w:rFonts w:ascii="宋体" w:hAnsi="宋体" w:hint="eastAsia"/>
              <w:b/>
              <w:szCs w:val="21"/>
            </w:rPr>
          </w:pPr>
          <w:r>
            <w:rPr>
              <w:rFonts w:ascii="宋体" w:hAnsi="宋体" w:hint="eastAsia"/>
              <w:b/>
              <w:szCs w:val="21"/>
            </w:rPr>
            <w:t>是否进行</w:t>
          </w:r>
          <w:r>
            <w:rPr>
              <w:rFonts w:ascii="宋体" w:hAnsi="宋体"/>
              <w:b/>
              <w:szCs w:val="21"/>
            </w:rPr>
            <w:t>减值测试</w:t>
          </w:r>
        </w:p>
        <w:sdt>
          <w:sdtPr>
            <w:rPr>
              <w:rFonts w:ascii="宋体" w:hAnsi="宋体" w:hint="eastAsia"/>
              <w:szCs w:val="21"/>
            </w:rPr>
            <w:alias w:val="是否进行减值测试[双击切换]"/>
            <w:tag w:val="_GBC_7b47bb8e45ba4a4eafa107fd4109babb"/>
            <w:id w:val="1556201559"/>
            <w:lock w:val="sdtLocked"/>
            <w:placeholder>
              <w:docPart w:val="GBC22222222222222222222222222222"/>
            </w:placeholder>
          </w:sdtPr>
          <w:sdtContent>
            <w:p w14:paraId="3A2C1802" w14:textId="77777777" w:rsidR="009553F3" w:rsidRDefault="00000000">
              <w:pPr>
                <w:rPr>
                  <w:rFonts w:ascii="宋体" w:hAnsi="宋体" w:hint="eastAsia"/>
                  <w:szCs w:val="21"/>
                </w:rPr>
              </w:pPr>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□否 </w:instrText>
              </w:r>
              <w:r>
                <w:rPr>
                  <w:rFonts w:ascii="宋体" w:hAnsi="宋体"/>
                  <w:szCs w:val="21"/>
                </w:rPr>
                <w:fldChar w:fldCharType="end"/>
              </w:r>
            </w:p>
          </w:sdtContent>
        </w:sdt>
        <w:p w14:paraId="48A1CD8F" w14:textId="77777777" w:rsidR="009553F3" w:rsidRDefault="00000000">
          <w:pPr>
            <w:rPr>
              <w:rFonts w:ascii="宋体" w:hAnsi="宋体" w:hint="eastAsia"/>
              <w:szCs w:val="21"/>
            </w:rPr>
          </w:pPr>
          <w:r>
            <w:rPr>
              <w:rFonts w:ascii="宋体" w:hAnsi="宋体" w:hint="eastAsia"/>
              <w:szCs w:val="21"/>
            </w:rPr>
            <w:t>注</w:t>
          </w:r>
          <w:r>
            <w:rPr>
              <w:rFonts w:ascii="宋体" w:hAnsi="宋体"/>
              <w:szCs w:val="21"/>
            </w:rPr>
            <w:t>：如选</w:t>
          </w:r>
          <w:r>
            <w:rPr>
              <w:rFonts w:ascii="宋体" w:hAnsi="宋体" w:hint="eastAsia"/>
              <w:szCs w:val="21"/>
            </w:rPr>
            <w:t>是</w:t>
          </w:r>
          <w:r>
            <w:rPr>
              <w:rFonts w:ascii="宋体" w:hAnsi="宋体"/>
              <w:szCs w:val="21"/>
            </w:rPr>
            <w:t>请继续填写后续</w:t>
          </w:r>
          <w:r>
            <w:rPr>
              <w:rFonts w:ascii="宋体" w:hAnsi="宋体" w:hint="eastAsia"/>
              <w:szCs w:val="21"/>
            </w:rPr>
            <w:t>内容。</w:t>
          </w:r>
        </w:p>
      </w:sdtContent>
    </w:sdt>
    <w:sdt>
      <w:sdtPr>
        <w:rPr>
          <w:rFonts w:ascii="宋体" w:hAnsi="宋体"/>
          <w:b/>
          <w:szCs w:val="21"/>
        </w:rPr>
        <w:alias w:val="模块:是否在减值测试中取得以财务报告为目的的评估报告"/>
        <w:tag w:val="_SEC_086e781c735c4278aed6c7b4a9d4acfc"/>
        <w:id w:val="-137724799"/>
        <w:lock w:val="sdtLocked"/>
        <w:placeholder>
          <w:docPart w:val="GBC22222222222222222222222222222"/>
        </w:placeholder>
      </w:sdtPr>
      <w:sdtEndPr>
        <w:rPr>
          <w:b w:val="0"/>
        </w:rPr>
      </w:sdtEndPr>
      <w:sdtContent>
        <w:p w14:paraId="0257AFB5" w14:textId="77777777" w:rsidR="009553F3" w:rsidRDefault="00000000">
          <w:pPr>
            <w:pStyle w:val="aa"/>
            <w:numPr>
              <w:ilvl w:val="0"/>
              <w:numId w:val="1"/>
            </w:numPr>
            <w:spacing w:line="360" w:lineRule="auto"/>
            <w:ind w:firstLineChars="0"/>
            <w:outlineLvl w:val="0"/>
            <w:rPr>
              <w:rFonts w:ascii="宋体" w:hAnsi="宋体" w:hint="eastAsia"/>
              <w:szCs w:val="21"/>
            </w:rPr>
          </w:pPr>
          <w:r>
            <w:rPr>
              <w:rFonts w:ascii="宋体" w:hAnsi="宋体"/>
              <w:b/>
              <w:szCs w:val="21"/>
            </w:rPr>
            <w:t>是否</w:t>
          </w:r>
          <w:r>
            <w:rPr>
              <w:rFonts w:ascii="宋体" w:hAnsi="宋体" w:hint="eastAsia"/>
              <w:b/>
              <w:szCs w:val="21"/>
            </w:rPr>
            <w:t>在</w:t>
          </w:r>
          <w:r>
            <w:rPr>
              <w:rFonts w:ascii="宋体" w:hAnsi="宋体"/>
              <w:b/>
              <w:szCs w:val="21"/>
            </w:rPr>
            <w:t>减值测试中取得</w:t>
          </w:r>
          <w:r>
            <w:rPr>
              <w:rFonts w:ascii="宋体" w:hAnsi="宋体" w:hint="eastAsia"/>
              <w:b/>
              <w:szCs w:val="21"/>
            </w:rPr>
            <w:t>以财务报告为目的的评估报告</w:t>
          </w:r>
        </w:p>
        <w:sdt>
          <w:sdtPr>
            <w:rPr>
              <w:rFonts w:ascii="宋体" w:hAnsi="宋体" w:hint="eastAsia"/>
              <w:szCs w:val="21"/>
            </w:rPr>
            <w:alias w:val="是否在减值测试中取得以财务报告为目的的评估报告[双击切换]"/>
            <w:tag w:val="_GBC_9e73dc552f544227a9917e583d795de7"/>
            <w:id w:val="-888489955"/>
            <w:lock w:val="sdtLocked"/>
            <w:placeholder>
              <w:docPart w:val="GBC22222222222222222222222222222"/>
            </w:placeholder>
          </w:sdtPr>
          <w:sdtContent>
            <w:p w14:paraId="78FC748A" w14:textId="77777777" w:rsidR="009553F3" w:rsidRDefault="00000000">
              <w:pPr>
                <w:rPr>
                  <w:rFonts w:ascii="宋体" w:hAnsi="宋体" w:hint="eastAsia"/>
                  <w:szCs w:val="21"/>
                </w:rPr>
              </w:pPr>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p>
          </w:sdtContent>
        </w:sdt>
        <w:tbl>
          <w:tblPr>
            <w:tblStyle w:val="a9"/>
            <w:tblW w:w="5000" w:type="pct"/>
            <w:tblLook w:val="04A0" w:firstRow="1" w:lastRow="0" w:firstColumn="1" w:lastColumn="0" w:noHBand="0" w:noVBand="1"/>
          </w:tblPr>
          <w:tblGrid>
            <w:gridCol w:w="2390"/>
            <w:gridCol w:w="2387"/>
            <w:gridCol w:w="2310"/>
            <w:gridCol w:w="2384"/>
            <w:gridCol w:w="2384"/>
            <w:gridCol w:w="2319"/>
          </w:tblGrid>
          <w:tr w:rsidR="009553F3" w14:paraId="0E0505D7" w14:textId="77777777">
            <w:sdt>
              <w:sdtPr>
                <w:tag w:val="_PLD_f3b65aff7e8c40cca39db30cfcc1d208"/>
                <w:id w:val="-2048980436"/>
                <w:lock w:val="sdtContentLocked"/>
              </w:sdtPr>
              <w:sdtContent>
                <w:tc>
                  <w:tcPr>
                    <w:tcW w:w="843" w:type="pct"/>
                    <w:vAlign w:val="center"/>
                  </w:tcPr>
                  <w:p w14:paraId="080FBE69" w14:textId="77777777" w:rsidR="009553F3" w:rsidRDefault="00000000">
                    <w:pPr>
                      <w:jc w:val="center"/>
                      <w:rPr>
                        <w:rFonts w:ascii="宋体" w:hAnsi="宋体" w:hint="eastAsia"/>
                        <w:b/>
                        <w:szCs w:val="21"/>
                      </w:rPr>
                    </w:pPr>
                    <w:r>
                      <w:rPr>
                        <w:rFonts w:ascii="宋体" w:hAnsi="宋体" w:hint="eastAsia"/>
                        <w:b/>
                        <w:szCs w:val="21"/>
                      </w:rPr>
                      <w:t>资产组</w:t>
                    </w:r>
                    <w:r>
                      <w:rPr>
                        <w:rFonts w:ascii="宋体" w:hAnsi="宋体"/>
                        <w:b/>
                        <w:szCs w:val="21"/>
                      </w:rPr>
                      <w:t>名称</w:t>
                    </w:r>
                  </w:p>
                </w:tc>
              </w:sdtContent>
            </w:sdt>
            <w:sdt>
              <w:sdtPr>
                <w:tag w:val="_PLD_4f6ffec23d364e6b822c6ace5e00abf5"/>
                <w:id w:val="-1877303172"/>
                <w:lock w:val="sdtContentLocked"/>
              </w:sdtPr>
              <w:sdtContent>
                <w:tc>
                  <w:tcPr>
                    <w:tcW w:w="842" w:type="pct"/>
                    <w:vAlign w:val="center"/>
                  </w:tcPr>
                  <w:p w14:paraId="5F087851" w14:textId="77777777" w:rsidR="009553F3" w:rsidRDefault="00000000">
                    <w:pPr>
                      <w:jc w:val="center"/>
                      <w:rPr>
                        <w:rFonts w:ascii="宋体" w:hAnsi="宋体" w:hint="eastAsia"/>
                        <w:b/>
                        <w:szCs w:val="21"/>
                      </w:rPr>
                    </w:pPr>
                    <w:r>
                      <w:rPr>
                        <w:rFonts w:ascii="宋体" w:hAnsi="宋体" w:hint="eastAsia"/>
                        <w:b/>
                        <w:szCs w:val="21"/>
                      </w:rPr>
                      <w:t>评估机构</w:t>
                    </w:r>
                  </w:p>
                </w:tc>
              </w:sdtContent>
            </w:sdt>
            <w:sdt>
              <w:sdtPr>
                <w:tag w:val="_PLD_16c8fd50053e4df689dbd811e4f7dce1"/>
                <w:id w:val="188425040"/>
                <w:lock w:val="sdtContentLocked"/>
              </w:sdtPr>
              <w:sdtContent>
                <w:tc>
                  <w:tcPr>
                    <w:tcW w:w="815" w:type="pct"/>
                    <w:vAlign w:val="center"/>
                  </w:tcPr>
                  <w:p w14:paraId="62FCA1C7" w14:textId="77777777" w:rsidR="009553F3" w:rsidRDefault="00000000">
                    <w:pPr>
                      <w:jc w:val="center"/>
                      <w:rPr>
                        <w:rFonts w:ascii="宋体" w:hAnsi="宋体" w:hint="eastAsia"/>
                        <w:b/>
                        <w:szCs w:val="21"/>
                      </w:rPr>
                    </w:pPr>
                    <w:r>
                      <w:rPr>
                        <w:rFonts w:ascii="宋体" w:hAnsi="宋体" w:hint="eastAsia"/>
                        <w:b/>
                        <w:szCs w:val="21"/>
                      </w:rPr>
                      <w:t>评估师</w:t>
                    </w:r>
                  </w:p>
                </w:tc>
              </w:sdtContent>
            </w:sdt>
            <w:sdt>
              <w:sdtPr>
                <w:tag w:val="_PLD_e3eb5e6cd32e47a396dc075b5ab2e37a"/>
                <w:id w:val="-140199910"/>
                <w:lock w:val="sdtContentLocked"/>
              </w:sdtPr>
              <w:sdtContent>
                <w:tc>
                  <w:tcPr>
                    <w:tcW w:w="841" w:type="pct"/>
                    <w:vAlign w:val="center"/>
                  </w:tcPr>
                  <w:p w14:paraId="10D72DC8" w14:textId="77777777" w:rsidR="009553F3" w:rsidRDefault="00000000">
                    <w:pPr>
                      <w:jc w:val="center"/>
                      <w:rPr>
                        <w:rFonts w:ascii="宋体" w:hAnsi="宋体" w:hint="eastAsia"/>
                        <w:b/>
                        <w:szCs w:val="21"/>
                      </w:rPr>
                    </w:pPr>
                    <w:r>
                      <w:rPr>
                        <w:rFonts w:ascii="宋体" w:hAnsi="宋体" w:hint="eastAsia"/>
                        <w:b/>
                        <w:szCs w:val="21"/>
                      </w:rPr>
                      <w:t>评估报告</w:t>
                    </w:r>
                    <w:r>
                      <w:rPr>
                        <w:rFonts w:ascii="宋体" w:hAnsi="宋体"/>
                        <w:b/>
                        <w:szCs w:val="21"/>
                      </w:rPr>
                      <w:t>编号</w:t>
                    </w:r>
                  </w:p>
                </w:tc>
              </w:sdtContent>
            </w:sdt>
            <w:sdt>
              <w:sdtPr>
                <w:tag w:val="_PLD_0bc170b64f32484ebef4a16a4059c939"/>
                <w:id w:val="742454870"/>
                <w:lock w:val="sdtContentLocked"/>
              </w:sdtPr>
              <w:sdtContent>
                <w:tc>
                  <w:tcPr>
                    <w:tcW w:w="841" w:type="pct"/>
                    <w:vAlign w:val="center"/>
                  </w:tcPr>
                  <w:p w14:paraId="2A040702" w14:textId="77777777" w:rsidR="009553F3" w:rsidRDefault="00000000">
                    <w:pPr>
                      <w:jc w:val="center"/>
                      <w:rPr>
                        <w:rFonts w:ascii="宋体" w:hAnsi="宋体" w:hint="eastAsia"/>
                        <w:b/>
                        <w:szCs w:val="21"/>
                      </w:rPr>
                    </w:pPr>
                    <w:r>
                      <w:rPr>
                        <w:rFonts w:ascii="宋体" w:hAnsi="宋体" w:hint="eastAsia"/>
                        <w:b/>
                        <w:szCs w:val="21"/>
                      </w:rPr>
                      <w:t>评估价值</w:t>
                    </w:r>
                    <w:r>
                      <w:rPr>
                        <w:rFonts w:ascii="宋体" w:hAnsi="宋体"/>
                        <w:b/>
                        <w:szCs w:val="21"/>
                      </w:rPr>
                      <w:t>类型</w:t>
                    </w:r>
                  </w:p>
                </w:tc>
              </w:sdtContent>
            </w:sdt>
            <w:sdt>
              <w:sdtPr>
                <w:tag w:val="_PLD_9e104747a9ea491681231cb9f332e3d6"/>
                <w:id w:val="-1550216896"/>
                <w:lock w:val="sdtContentLocked"/>
              </w:sdtPr>
              <w:sdtContent>
                <w:tc>
                  <w:tcPr>
                    <w:tcW w:w="818" w:type="pct"/>
                    <w:vAlign w:val="center"/>
                  </w:tcPr>
                  <w:p w14:paraId="778D97CA" w14:textId="77777777" w:rsidR="009553F3" w:rsidRDefault="00000000">
                    <w:pPr>
                      <w:jc w:val="center"/>
                      <w:rPr>
                        <w:rFonts w:ascii="宋体" w:hAnsi="宋体" w:hint="eastAsia"/>
                        <w:b/>
                        <w:szCs w:val="21"/>
                      </w:rPr>
                    </w:pPr>
                    <w:r>
                      <w:rPr>
                        <w:rFonts w:ascii="宋体" w:hAnsi="宋体" w:hint="eastAsia"/>
                        <w:b/>
                        <w:szCs w:val="21"/>
                      </w:rPr>
                      <w:t>评估结果</w:t>
                    </w:r>
                  </w:p>
                </w:tc>
              </w:sdtContent>
            </w:sdt>
          </w:tr>
          <w:sdt>
            <w:sdtPr>
              <w:rPr>
                <w:rFonts w:ascii="宋体" w:hAnsi="宋体"/>
                <w:szCs w:val="21"/>
              </w:rPr>
              <w:alias w:val="取得以财务报告为目的的评估报告明细"/>
              <w:tag w:val="_TUP_84b0bc18ce0540fe9882f5d1b3deca90"/>
              <w:id w:val="-1617820364"/>
              <w:lock w:val="sdtLocked"/>
              <w:placeholder>
                <w:docPart w:val="GBC11111111111111111111111111111"/>
              </w:placeholder>
            </w:sdtPr>
            <w:sdtContent>
              <w:tr w:rsidR="009553F3" w14:paraId="3CF92D36" w14:textId="77777777">
                <w:tc>
                  <w:tcPr>
                    <w:tcW w:w="843" w:type="pct"/>
                  </w:tcPr>
                  <w:p w14:paraId="71BDBA7B" w14:textId="77777777" w:rsidR="009553F3" w:rsidRDefault="00000000">
                    <w:pPr>
                      <w:rPr>
                        <w:rFonts w:ascii="宋体" w:hAnsi="宋体" w:hint="eastAsia"/>
                        <w:szCs w:val="21"/>
                      </w:rPr>
                    </w:pPr>
                    <w:r>
                      <w:rPr>
                        <w:rFonts w:ascii="宋体" w:hAnsi="宋体"/>
                        <w:szCs w:val="21"/>
                      </w:rPr>
                      <w:t>青岛北洋天青数联智能有限公司</w:t>
                    </w:r>
                  </w:p>
                </w:tc>
                <w:tc>
                  <w:tcPr>
                    <w:tcW w:w="842" w:type="pct"/>
                  </w:tcPr>
                  <w:p w14:paraId="16A7F56D" w14:textId="77777777" w:rsidR="009553F3" w:rsidRDefault="00000000">
                    <w:pPr>
                      <w:rPr>
                        <w:rFonts w:ascii="宋体" w:hAnsi="宋体" w:hint="eastAsia"/>
                        <w:szCs w:val="21"/>
                      </w:rPr>
                    </w:pPr>
                    <w:r>
                      <w:rPr>
                        <w:rFonts w:ascii="宋体" w:hAnsi="宋体"/>
                        <w:szCs w:val="21"/>
                      </w:rPr>
                      <w:t>北京中同</w:t>
                    </w:r>
                    <w:proofErr w:type="gramStart"/>
                    <w:r>
                      <w:rPr>
                        <w:rFonts w:ascii="宋体" w:hAnsi="宋体"/>
                        <w:szCs w:val="21"/>
                      </w:rPr>
                      <w:t>华资产</w:t>
                    </w:r>
                    <w:proofErr w:type="gramEnd"/>
                    <w:r>
                      <w:rPr>
                        <w:rFonts w:ascii="宋体" w:hAnsi="宋体"/>
                        <w:szCs w:val="21"/>
                      </w:rPr>
                      <w:t>评估有限公司</w:t>
                    </w:r>
                  </w:p>
                </w:tc>
                <w:tc>
                  <w:tcPr>
                    <w:tcW w:w="815" w:type="pct"/>
                  </w:tcPr>
                  <w:p w14:paraId="447F0A13" w14:textId="77777777" w:rsidR="009553F3" w:rsidRDefault="00000000">
                    <w:pPr>
                      <w:rPr>
                        <w:rFonts w:ascii="宋体" w:hAnsi="宋体" w:hint="eastAsia"/>
                        <w:szCs w:val="21"/>
                      </w:rPr>
                    </w:pPr>
                    <w:r>
                      <w:rPr>
                        <w:rFonts w:ascii="宋体" w:hAnsi="宋体"/>
                        <w:szCs w:val="21"/>
                      </w:rPr>
                      <w:t>李静静、卢皓</w:t>
                    </w:r>
                  </w:p>
                </w:tc>
                <w:tc>
                  <w:tcPr>
                    <w:tcW w:w="841" w:type="pct"/>
                  </w:tcPr>
                  <w:p w14:paraId="58B24C93" w14:textId="77777777" w:rsidR="009553F3" w:rsidRDefault="00000000">
                    <w:pPr>
                      <w:rPr>
                        <w:rFonts w:ascii="宋体" w:hAnsi="宋体" w:hint="eastAsia"/>
                        <w:szCs w:val="21"/>
                      </w:rPr>
                    </w:pPr>
                    <w:r>
                      <w:rPr>
                        <w:rFonts w:ascii="宋体" w:hAnsi="宋体"/>
                        <w:szCs w:val="21"/>
                      </w:rPr>
                      <w:t>中同华评报字2026第050094号</w:t>
                    </w:r>
                  </w:p>
                </w:tc>
                <w:tc>
                  <w:tcPr>
                    <w:tcW w:w="841" w:type="pct"/>
                  </w:tcPr>
                  <w:p w14:paraId="4B307CCB" w14:textId="77777777" w:rsidR="009553F3" w:rsidRDefault="00000000">
                    <w:pPr>
                      <w:rPr>
                        <w:rFonts w:ascii="宋体" w:hAnsi="宋体" w:hint="eastAsia"/>
                        <w:szCs w:val="21"/>
                      </w:rPr>
                    </w:pPr>
                    <w:r>
                      <w:rPr>
                        <w:rFonts w:ascii="宋体" w:hAnsi="宋体"/>
                        <w:szCs w:val="21"/>
                      </w:rPr>
                      <w:t>可收回金额</w:t>
                    </w:r>
                  </w:p>
                </w:tc>
                <w:tc>
                  <w:tcPr>
                    <w:tcW w:w="818" w:type="pct"/>
                  </w:tcPr>
                  <w:p w14:paraId="1E3045F9" w14:textId="77777777" w:rsidR="009553F3" w:rsidRDefault="00000000">
                    <w:pPr>
                      <w:rPr>
                        <w:rFonts w:ascii="宋体" w:hAnsi="宋体" w:hint="eastAsia"/>
                        <w:szCs w:val="21"/>
                      </w:rPr>
                    </w:pPr>
                    <w:r>
                      <w:rPr>
                        <w:rFonts w:ascii="宋体" w:hAnsi="宋体"/>
                        <w:szCs w:val="21"/>
                      </w:rPr>
                      <w:t>资产组（CGU）可收回金额为29,800.00万元</w:t>
                    </w:r>
                  </w:p>
                </w:tc>
              </w:tr>
            </w:sdtContent>
          </w:sdt>
        </w:tbl>
        <w:p w14:paraId="000F95B2" w14:textId="77777777" w:rsidR="009553F3" w:rsidRDefault="00000000">
          <w:pPr>
            <w:rPr>
              <w:rFonts w:ascii="宋体" w:hAnsi="宋体" w:hint="eastAsia"/>
              <w:szCs w:val="21"/>
            </w:rPr>
          </w:pPr>
        </w:p>
      </w:sdtContent>
    </w:sdt>
    <w:sdt>
      <w:sdtPr>
        <w:rPr>
          <w:rFonts w:ascii="宋体" w:hAnsi="宋体" w:hint="eastAsia"/>
          <w:b/>
          <w:szCs w:val="21"/>
        </w:rPr>
        <w:alias w:val="模块:是否存在减值迹象"/>
        <w:tag w:val="_SEC_463f13af53764196aa1f2b9b876467af"/>
        <w:id w:val="927932949"/>
        <w:lock w:val="sdtLocked"/>
        <w:placeholder>
          <w:docPart w:val="GBC22222222222222222222222222222"/>
        </w:placeholder>
      </w:sdtPr>
      <w:sdtEndPr>
        <w:rPr>
          <w:rFonts w:asciiTheme="minorHAnsi" w:hAnsiTheme="minorHAnsi"/>
          <w:b w:val="0"/>
          <w:szCs w:val="22"/>
        </w:rPr>
      </w:sdtEndPr>
      <w:sdtContent>
        <w:p w14:paraId="70EE8795" w14:textId="77777777" w:rsidR="009553F3" w:rsidRDefault="00000000">
          <w:pPr>
            <w:pStyle w:val="aa"/>
            <w:numPr>
              <w:ilvl w:val="0"/>
              <w:numId w:val="1"/>
            </w:numPr>
            <w:spacing w:line="360" w:lineRule="auto"/>
            <w:ind w:firstLineChars="0"/>
            <w:outlineLvl w:val="0"/>
            <w:rPr>
              <w:rFonts w:ascii="宋体" w:hAnsi="宋体" w:hint="eastAsia"/>
              <w:b/>
              <w:szCs w:val="21"/>
            </w:rPr>
          </w:pPr>
          <w:r>
            <w:rPr>
              <w:rFonts w:ascii="宋体" w:hAnsi="宋体" w:hint="eastAsia"/>
              <w:b/>
              <w:szCs w:val="21"/>
            </w:rPr>
            <w:t>是否存在</w:t>
          </w:r>
          <w:r>
            <w:rPr>
              <w:rFonts w:ascii="宋体" w:hAnsi="宋体"/>
              <w:b/>
              <w:szCs w:val="21"/>
            </w:rPr>
            <w:t>减值迹象：</w:t>
          </w:r>
        </w:p>
        <w:tbl>
          <w:tblPr>
            <w:tblStyle w:val="a9"/>
            <w:tblW w:w="5000" w:type="pct"/>
            <w:tblLook w:val="04A0" w:firstRow="1" w:lastRow="0" w:firstColumn="1" w:lastColumn="0" w:noHBand="0" w:noVBand="1"/>
          </w:tblPr>
          <w:tblGrid>
            <w:gridCol w:w="2076"/>
            <w:gridCol w:w="2076"/>
            <w:gridCol w:w="2008"/>
            <w:gridCol w:w="2007"/>
            <w:gridCol w:w="2007"/>
            <w:gridCol w:w="2007"/>
            <w:gridCol w:w="1993"/>
          </w:tblGrid>
          <w:tr w:rsidR="009553F3" w14:paraId="18A3AB1A" w14:textId="77777777">
            <w:sdt>
              <w:sdtPr>
                <w:tag w:val="_PLD_11027906a6574107bbe9b6819c9745de"/>
                <w:id w:val="-974441455"/>
                <w:lock w:val="sdtContentLocked"/>
              </w:sdtPr>
              <w:sdtContent>
                <w:tc>
                  <w:tcPr>
                    <w:tcW w:w="732" w:type="pct"/>
                    <w:vAlign w:val="center"/>
                  </w:tcPr>
                  <w:p w14:paraId="09D448A2" w14:textId="77777777" w:rsidR="009553F3" w:rsidRDefault="00000000">
                    <w:pPr>
                      <w:jc w:val="center"/>
                      <w:rPr>
                        <w:rFonts w:ascii="宋体" w:hAnsi="宋体" w:hint="eastAsia"/>
                        <w:b/>
                        <w:szCs w:val="21"/>
                      </w:rPr>
                    </w:pPr>
                    <w:r>
                      <w:rPr>
                        <w:rFonts w:ascii="宋体" w:hAnsi="宋体" w:hint="eastAsia"/>
                        <w:b/>
                        <w:szCs w:val="21"/>
                      </w:rPr>
                      <w:t>资产组</w:t>
                    </w:r>
                    <w:r>
                      <w:rPr>
                        <w:rFonts w:ascii="宋体" w:hAnsi="宋体"/>
                        <w:b/>
                        <w:szCs w:val="21"/>
                      </w:rPr>
                      <w:t>名称</w:t>
                    </w:r>
                  </w:p>
                </w:tc>
              </w:sdtContent>
            </w:sdt>
            <w:sdt>
              <w:sdtPr>
                <w:tag w:val="_PLD_fcbdbae453974a009e4537e068e56588"/>
                <w:id w:val="-1279561312"/>
                <w:lock w:val="sdtContentLocked"/>
              </w:sdtPr>
              <w:sdtContent>
                <w:tc>
                  <w:tcPr>
                    <w:tcW w:w="732" w:type="pct"/>
                    <w:vAlign w:val="center"/>
                  </w:tcPr>
                  <w:p w14:paraId="2FF32686" w14:textId="77777777" w:rsidR="009553F3" w:rsidRDefault="00000000">
                    <w:pPr>
                      <w:jc w:val="center"/>
                      <w:rPr>
                        <w:rFonts w:ascii="宋体" w:hAnsi="宋体" w:hint="eastAsia"/>
                        <w:b/>
                        <w:szCs w:val="21"/>
                      </w:rPr>
                    </w:pPr>
                    <w:r>
                      <w:rPr>
                        <w:rFonts w:ascii="宋体" w:hAnsi="宋体" w:hint="eastAsia"/>
                        <w:b/>
                        <w:szCs w:val="21"/>
                      </w:rPr>
                      <w:t>是否存在</w:t>
                    </w:r>
                    <w:r>
                      <w:rPr>
                        <w:rFonts w:ascii="宋体" w:hAnsi="宋体"/>
                        <w:b/>
                        <w:szCs w:val="21"/>
                      </w:rPr>
                      <w:t>减值迹象</w:t>
                    </w:r>
                  </w:p>
                </w:tc>
              </w:sdtContent>
            </w:sdt>
            <w:sdt>
              <w:sdtPr>
                <w:tag w:val="_PLD_9d96f58683344672a243a5f01bfe7a1b"/>
                <w:id w:val="1864934828"/>
                <w:lock w:val="sdtContentLocked"/>
              </w:sdtPr>
              <w:sdtContent>
                <w:tc>
                  <w:tcPr>
                    <w:tcW w:w="708" w:type="pct"/>
                    <w:vAlign w:val="center"/>
                  </w:tcPr>
                  <w:p w14:paraId="1E19BAF3" w14:textId="77777777" w:rsidR="009553F3" w:rsidRDefault="00000000">
                    <w:pPr>
                      <w:jc w:val="center"/>
                      <w:rPr>
                        <w:rFonts w:ascii="宋体" w:hAnsi="宋体" w:hint="eastAsia"/>
                        <w:b/>
                        <w:szCs w:val="21"/>
                      </w:rPr>
                    </w:pPr>
                    <w:r>
                      <w:rPr>
                        <w:rFonts w:ascii="宋体" w:hAnsi="宋体" w:hint="eastAsia"/>
                        <w:b/>
                        <w:szCs w:val="21"/>
                      </w:rPr>
                      <w:t>备注</w:t>
                    </w:r>
                  </w:p>
                </w:tc>
              </w:sdtContent>
            </w:sdt>
            <w:sdt>
              <w:sdtPr>
                <w:tag w:val="_PLD_7b6ef9c846cf46129a73d7616d4cd998"/>
                <w:id w:val="464700630"/>
                <w:lock w:val="sdtContentLocked"/>
              </w:sdtPr>
              <w:sdtContent>
                <w:tc>
                  <w:tcPr>
                    <w:tcW w:w="708" w:type="pct"/>
                    <w:vAlign w:val="center"/>
                  </w:tcPr>
                  <w:p w14:paraId="5C25AEB4" w14:textId="77777777" w:rsidR="009553F3" w:rsidRDefault="00000000">
                    <w:pPr>
                      <w:jc w:val="center"/>
                      <w:rPr>
                        <w:rFonts w:ascii="宋体" w:hAnsi="宋体" w:hint="eastAsia"/>
                        <w:b/>
                        <w:szCs w:val="21"/>
                      </w:rPr>
                    </w:pPr>
                    <w:r>
                      <w:rPr>
                        <w:rFonts w:ascii="宋体" w:hAnsi="宋体" w:hint="eastAsia"/>
                        <w:b/>
                        <w:szCs w:val="21"/>
                      </w:rPr>
                      <w:t>是否</w:t>
                    </w:r>
                    <w:r>
                      <w:rPr>
                        <w:rFonts w:ascii="宋体" w:hAnsi="宋体"/>
                        <w:b/>
                        <w:szCs w:val="21"/>
                      </w:rPr>
                      <w:t>计提减值</w:t>
                    </w:r>
                  </w:p>
                </w:tc>
              </w:sdtContent>
            </w:sdt>
            <w:sdt>
              <w:sdtPr>
                <w:tag w:val="_PLD_5d24fc6e4fd24c01a0fd6625d9428a7a"/>
                <w:id w:val="-1432804957"/>
                <w:lock w:val="sdtContentLocked"/>
              </w:sdtPr>
              <w:sdtContent>
                <w:tc>
                  <w:tcPr>
                    <w:tcW w:w="708" w:type="pct"/>
                    <w:vAlign w:val="center"/>
                  </w:tcPr>
                  <w:p w14:paraId="2CAC1299" w14:textId="77777777" w:rsidR="009553F3" w:rsidRDefault="00000000">
                    <w:pPr>
                      <w:jc w:val="center"/>
                      <w:rPr>
                        <w:rFonts w:ascii="宋体" w:hAnsi="宋体" w:hint="eastAsia"/>
                        <w:b/>
                        <w:szCs w:val="21"/>
                      </w:rPr>
                    </w:pPr>
                    <w:r>
                      <w:rPr>
                        <w:rFonts w:ascii="宋体" w:hAnsi="宋体" w:hint="eastAsia"/>
                        <w:b/>
                        <w:szCs w:val="21"/>
                      </w:rPr>
                      <w:t>备注</w:t>
                    </w:r>
                  </w:p>
                </w:tc>
              </w:sdtContent>
            </w:sdt>
            <w:sdt>
              <w:sdtPr>
                <w:tag w:val="_PLD_eec6053bb7504d6a918512120b8bf604"/>
                <w:id w:val="-903601095"/>
                <w:lock w:val="sdtContentLocked"/>
              </w:sdtPr>
              <w:sdtContent>
                <w:tc>
                  <w:tcPr>
                    <w:tcW w:w="708" w:type="pct"/>
                    <w:vAlign w:val="center"/>
                  </w:tcPr>
                  <w:p w14:paraId="60523DF0" w14:textId="77777777" w:rsidR="009553F3" w:rsidRDefault="00000000">
                    <w:pPr>
                      <w:jc w:val="center"/>
                      <w:rPr>
                        <w:rFonts w:ascii="宋体" w:hAnsi="宋体" w:hint="eastAsia"/>
                        <w:b/>
                        <w:szCs w:val="21"/>
                      </w:rPr>
                    </w:pPr>
                    <w:r>
                      <w:rPr>
                        <w:rFonts w:ascii="宋体" w:hAnsi="宋体" w:hint="eastAsia"/>
                        <w:b/>
                        <w:szCs w:val="21"/>
                      </w:rPr>
                      <w:t>减值依据</w:t>
                    </w:r>
                  </w:p>
                </w:tc>
              </w:sdtContent>
            </w:sdt>
            <w:sdt>
              <w:sdtPr>
                <w:tag w:val="_PLD_6a02a43f2e184092ac0245ecb62d7ba4"/>
                <w:id w:val="-250199030"/>
                <w:lock w:val="sdtContentLocked"/>
              </w:sdtPr>
              <w:sdtContent>
                <w:tc>
                  <w:tcPr>
                    <w:tcW w:w="703" w:type="pct"/>
                    <w:vAlign w:val="center"/>
                  </w:tcPr>
                  <w:p w14:paraId="4E1F0F88" w14:textId="77777777" w:rsidR="009553F3" w:rsidRDefault="00000000">
                    <w:pPr>
                      <w:jc w:val="center"/>
                      <w:rPr>
                        <w:rFonts w:ascii="宋体" w:hAnsi="宋体" w:hint="eastAsia"/>
                        <w:b/>
                        <w:szCs w:val="21"/>
                      </w:rPr>
                    </w:pPr>
                    <w:r>
                      <w:rPr>
                        <w:rFonts w:ascii="宋体" w:hAnsi="宋体" w:hint="eastAsia"/>
                        <w:b/>
                        <w:szCs w:val="21"/>
                      </w:rPr>
                      <w:t>备注</w:t>
                    </w:r>
                  </w:p>
                </w:tc>
              </w:sdtContent>
            </w:sdt>
          </w:tr>
          <w:sdt>
            <w:sdtPr>
              <w:rPr>
                <w:rFonts w:ascii="宋体" w:hAnsi="宋体" w:hint="eastAsia"/>
                <w:szCs w:val="21"/>
              </w:rPr>
              <w:alias w:val="是否存在减值迹象明细"/>
              <w:tag w:val="_TUP_45a78600216a4fe8968a50031d86dd78"/>
              <w:id w:val="1197361014"/>
              <w:lock w:val="sdtLocked"/>
              <w:placeholder>
                <w:docPart w:val="GBC11111111111111111111111111111"/>
              </w:placeholder>
            </w:sdtPr>
            <w:sdtEndPr>
              <w:rPr>
                <w:rFonts w:hint="default"/>
              </w:rPr>
            </w:sdtEndPr>
            <w:sdtContent>
              <w:tr w:rsidR="009553F3" w14:paraId="3DACAE68" w14:textId="77777777">
                <w:trPr>
                  <w:trHeight w:val="154"/>
                </w:trPr>
                <w:tc>
                  <w:tcPr>
                    <w:tcW w:w="732" w:type="pct"/>
                  </w:tcPr>
                  <w:p w14:paraId="59E7BDFD" w14:textId="77777777" w:rsidR="009553F3" w:rsidRDefault="00000000">
                    <w:pPr>
                      <w:rPr>
                        <w:rFonts w:ascii="宋体" w:hAnsi="宋体" w:hint="eastAsia"/>
                        <w:szCs w:val="21"/>
                      </w:rPr>
                    </w:pPr>
                    <w:r>
                      <w:rPr>
                        <w:rFonts w:ascii="宋体" w:hAnsi="宋体"/>
                        <w:szCs w:val="21"/>
                      </w:rPr>
                      <w:t>青岛北洋天青数联智能有限公司</w:t>
                    </w:r>
                  </w:p>
                </w:tc>
                <w:sdt>
                  <w:sdtPr>
                    <w:rPr>
                      <w:rFonts w:ascii="宋体" w:hAnsi="宋体" w:hint="eastAsia"/>
                      <w:szCs w:val="21"/>
                    </w:rPr>
                    <w:alias w:val="是否存在减值迹象明细-是否存在减值迹象"/>
                    <w:tag w:val="_GBC_15ccda5321cd4b8abe0a2269c160a15c"/>
                    <w:id w:val="2007932801"/>
                    <w:lock w:val="sdtLocked"/>
                    <w:comboBox>
                      <w:listItem w:displayText="现金流或经营利润持续恶化或明显低于形成商誉时的预期，特别是被收购方未实现承诺的业绩" w:value="现金流或经营利润持续恶化或明显低于形成商誉时的预期，特别是被收购方未实现承诺的业绩"/>
                      <w:listItem w:displayText="所处行业产能过剩，相关产业政策、产品与服务的市场状况或市场竞争程度发生明显不利变化" w:value="所处行业产能过剩，相关产业政策、产品与服务的市场状况或市场竞争程度发生明显不利变化"/>
                      <w:listItem w:displayText="相关业务技术壁垒较低或技术快速进步，产品与服务易被模仿或已升级换代，盈利现状难以维持" w:value="相关业务技术壁垒较低或技术快速进步，产品与服务易被模仿或已升级换代，盈利现状难以维持"/>
                      <w:listItem w:displayText="核心团队发生明显不利变化，且短期内难以恢复" w:value="核心团队发生明显不利变化，且短期内难以恢复"/>
                      <w:listItem w:displayText="与特定行政许可、特许经营资格、特定合同项目等资质存在密切关联的商誉,相关资质的市场惯例已发生变化，如放开经营资质的行政许可、特许经营或特定合同到期无法接续等" w:value="与特定行政许可、特许经营资格、特定合同项目等资质存在密切关联的商誉,相关资质的市场惯例已发生变化，如放开经营资质的行政许可、特许经营或特定合同到期无法接续等"/>
                      <w:listItem w:displayText="客观环境的变化导致市场投资报酬率在当期已经明显提高，且没有证据表明短期内会下降" w:value="客观环境的变化导致市场投资报酬率在当期已经明显提高，且没有证据表明短期内会下降"/>
                      <w:listItem w:displayText="经营所处国家或地区的风险突出，如面临外汇管制、恶性通货膨胀、宏观经济恶化等" w:value="经营所处国家或地区的风险突出，如面临外汇管制、恶性通货膨胀、宏观经济恶化等"/>
                      <w:listItem w:displayText="其他减值迹象" w:value="其他减值迹象"/>
                      <w:listItem w:displayText="不存在减值迹象" w:value="不存在减值迹象"/>
                    </w:comboBox>
                  </w:sdtPr>
                  <w:sdtContent>
                    <w:tc>
                      <w:tcPr>
                        <w:tcW w:w="732" w:type="pct"/>
                      </w:tcPr>
                      <w:p w14:paraId="2A707FEF" w14:textId="77777777" w:rsidR="009553F3" w:rsidRDefault="00000000">
                        <w:pPr>
                          <w:rPr>
                            <w:rFonts w:ascii="宋体" w:hAnsi="宋体" w:hint="eastAsia"/>
                            <w:szCs w:val="21"/>
                          </w:rPr>
                        </w:pPr>
                        <w:r>
                          <w:rPr>
                            <w:rFonts w:ascii="宋体" w:hAnsi="宋体" w:hint="eastAsia"/>
                            <w:szCs w:val="21"/>
                          </w:rPr>
                          <w:t>不存在减值迹象</w:t>
                        </w:r>
                      </w:p>
                    </w:tc>
                  </w:sdtContent>
                </w:sdt>
                <w:tc>
                  <w:tcPr>
                    <w:tcW w:w="708" w:type="pct"/>
                  </w:tcPr>
                  <w:p w14:paraId="38E8B251" w14:textId="77777777" w:rsidR="009553F3" w:rsidRDefault="009553F3">
                    <w:pPr>
                      <w:rPr>
                        <w:rFonts w:ascii="宋体" w:hAnsi="宋体" w:hint="eastAsia"/>
                        <w:szCs w:val="21"/>
                      </w:rPr>
                    </w:pPr>
                  </w:p>
                </w:tc>
                <w:sdt>
                  <w:sdtPr>
                    <w:rPr>
                      <w:rFonts w:ascii="宋体" w:hAnsi="宋体" w:hint="eastAsia"/>
                      <w:szCs w:val="21"/>
                    </w:rPr>
                    <w:alias w:val="是否存在减值迹象明细-是否计提减值"/>
                    <w:tag w:val="_GBC_e3728b6ccb2e4c4693c8453398866b92"/>
                    <w:id w:val="2079701245"/>
                    <w:lock w:val="sdtLocked"/>
                    <w:comboBox>
                      <w:listItem w:displayText="是" w:value="是"/>
                      <w:listItem w:displayText="否" w:value="否"/>
                    </w:comboBox>
                  </w:sdtPr>
                  <w:sdtContent>
                    <w:tc>
                      <w:tcPr>
                        <w:tcW w:w="708" w:type="pct"/>
                      </w:tcPr>
                      <w:p w14:paraId="520D93A2" w14:textId="77777777" w:rsidR="009553F3" w:rsidRDefault="00000000">
                        <w:pPr>
                          <w:rPr>
                            <w:rFonts w:ascii="宋体" w:hAnsi="宋体" w:hint="eastAsia"/>
                            <w:szCs w:val="21"/>
                          </w:rPr>
                        </w:pPr>
                        <w:r>
                          <w:rPr>
                            <w:rFonts w:ascii="宋体" w:hAnsi="宋体" w:hint="eastAsia"/>
                            <w:szCs w:val="21"/>
                          </w:rPr>
                          <w:t>否</w:t>
                        </w:r>
                      </w:p>
                    </w:tc>
                  </w:sdtContent>
                </w:sdt>
                <w:tc>
                  <w:tcPr>
                    <w:tcW w:w="708" w:type="pct"/>
                  </w:tcPr>
                  <w:p w14:paraId="6DE58F42" w14:textId="77777777" w:rsidR="009553F3" w:rsidRDefault="009553F3">
                    <w:pPr>
                      <w:rPr>
                        <w:rFonts w:ascii="宋体" w:hAnsi="宋体" w:hint="eastAsia"/>
                        <w:szCs w:val="21"/>
                      </w:rPr>
                    </w:pPr>
                  </w:p>
                </w:tc>
                <w:sdt>
                  <w:sdtPr>
                    <w:rPr>
                      <w:rFonts w:ascii="宋体" w:hAnsi="宋体" w:hint="eastAsia"/>
                      <w:szCs w:val="21"/>
                    </w:rPr>
                    <w:alias w:val="是否存在减值迹象明细-减值依据"/>
                    <w:tag w:val="_GBC_f98183da6f164dafb60751029717a823"/>
                    <w:id w:val="868257162"/>
                    <w:lock w:val="sdtLocked"/>
                    <w:comboBox>
                      <w:listItem w:displayText="专项评估报告" w:value="专项评估报告"/>
                      <w:listItem w:displayText="审计判断" w:value="审计判断"/>
                      <w:listItem w:displayText="公司管理层判断" w:value="公司管理层判断"/>
                      <w:listItem w:displayText="其他" w:value="其他"/>
                      <w:listItem w:displayText="未减值不适用" w:value="未减值不适用"/>
                    </w:comboBox>
                  </w:sdtPr>
                  <w:sdtEndPr>
                    <w:rPr>
                      <w:rFonts w:hint="default"/>
                    </w:rPr>
                  </w:sdtEndPr>
                  <w:sdtContent>
                    <w:tc>
                      <w:tcPr>
                        <w:tcW w:w="708" w:type="pct"/>
                      </w:tcPr>
                      <w:p w14:paraId="1AB5B5EA" w14:textId="77777777" w:rsidR="009553F3" w:rsidRDefault="00000000">
                        <w:pPr>
                          <w:rPr>
                            <w:rFonts w:ascii="宋体" w:hAnsi="宋体" w:hint="eastAsia"/>
                            <w:szCs w:val="21"/>
                          </w:rPr>
                        </w:pPr>
                        <w:r>
                          <w:rPr>
                            <w:rFonts w:ascii="宋体" w:hAnsi="宋体" w:hint="eastAsia"/>
                            <w:szCs w:val="21"/>
                          </w:rPr>
                          <w:t>未减值不适用</w:t>
                        </w:r>
                      </w:p>
                    </w:tc>
                  </w:sdtContent>
                </w:sdt>
                <w:tc>
                  <w:tcPr>
                    <w:tcW w:w="703" w:type="pct"/>
                  </w:tcPr>
                  <w:p w14:paraId="48108AE1" w14:textId="77777777" w:rsidR="009553F3" w:rsidRDefault="009553F3">
                    <w:pPr>
                      <w:rPr>
                        <w:rFonts w:ascii="宋体" w:hAnsi="宋体" w:hint="eastAsia"/>
                        <w:szCs w:val="21"/>
                      </w:rPr>
                    </w:pPr>
                  </w:p>
                </w:tc>
              </w:tr>
            </w:sdtContent>
          </w:sdt>
        </w:tbl>
        <w:p w14:paraId="062FC74B" w14:textId="77777777" w:rsidR="009553F3" w:rsidRDefault="00000000">
          <w:pPr>
            <w:rPr>
              <w:rFonts w:hint="eastAsia"/>
            </w:rPr>
          </w:pPr>
        </w:p>
      </w:sdtContent>
    </w:sdt>
    <w:sdt>
      <w:sdtPr>
        <w:rPr>
          <w:rFonts w:ascii="宋体" w:hAnsi="宋体" w:hint="eastAsia"/>
          <w:b/>
          <w:szCs w:val="21"/>
        </w:rPr>
        <w:alias w:val="模块:商誉分摊情况"/>
        <w:tag w:val="_SEC_da1c95e001b2472c83a39cf159ec3a6a"/>
        <w:id w:val="1676224470"/>
        <w:lock w:val="sdtLocked"/>
        <w:placeholder>
          <w:docPart w:val="GBC22222222222222222222222222222"/>
        </w:placeholder>
      </w:sdtPr>
      <w:sdtEndPr>
        <w:rPr>
          <w:b w:val="0"/>
        </w:rPr>
      </w:sdtEndPr>
      <w:sdtContent>
        <w:p w14:paraId="71FD30DB" w14:textId="77777777" w:rsidR="009553F3" w:rsidRDefault="00000000">
          <w:pPr>
            <w:pStyle w:val="aa"/>
            <w:numPr>
              <w:ilvl w:val="0"/>
              <w:numId w:val="1"/>
            </w:numPr>
            <w:spacing w:line="360" w:lineRule="auto"/>
            <w:ind w:firstLineChars="0"/>
            <w:outlineLvl w:val="0"/>
            <w:rPr>
              <w:rFonts w:ascii="宋体" w:hAnsi="宋体" w:hint="eastAsia"/>
              <w:b/>
              <w:szCs w:val="21"/>
            </w:rPr>
          </w:pPr>
          <w:r>
            <w:rPr>
              <w:rFonts w:ascii="宋体" w:hAnsi="宋体" w:hint="eastAsia"/>
              <w:b/>
              <w:szCs w:val="21"/>
            </w:rPr>
            <w:t>商誉分摊</w:t>
          </w:r>
          <w:r>
            <w:rPr>
              <w:rFonts w:ascii="宋体" w:hAnsi="宋体"/>
              <w:b/>
              <w:szCs w:val="21"/>
            </w:rPr>
            <w:t>情况</w:t>
          </w:r>
        </w:p>
        <w:p w14:paraId="19482CA2" w14:textId="77777777" w:rsidR="009553F3" w:rsidRDefault="00000000">
          <w:pPr>
            <w:jc w:val="right"/>
            <w:rPr>
              <w:rFonts w:ascii="宋体" w:hAnsi="宋体" w:hint="eastAsia"/>
              <w:szCs w:val="21"/>
            </w:rPr>
          </w:pPr>
          <w:r>
            <w:rPr>
              <w:rFonts w:ascii="宋体" w:hAnsi="宋体" w:hint="eastAsia"/>
              <w:szCs w:val="21"/>
            </w:rPr>
            <w:t>单位：</w:t>
          </w:r>
          <w:sdt>
            <w:sdtPr>
              <w:rPr>
                <w:rFonts w:ascii="宋体" w:hAnsi="宋体" w:hint="eastAsia"/>
                <w:szCs w:val="21"/>
              </w:rPr>
              <w:alias w:val="单位：商誉分摊情况"/>
              <w:tag w:val="_GBC_9721ce45601f407c9d34776760f0e168"/>
              <w:id w:val="-5543154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w:t>
          </w:r>
          <w:sdt>
            <w:sdtPr>
              <w:rPr>
                <w:rFonts w:ascii="宋体" w:hAnsi="宋体" w:hint="eastAsia"/>
                <w:szCs w:val="21"/>
              </w:rPr>
              <w:tag w:val="_PLD_e891a8bf988b4dbc8b19278af80f8dbe"/>
              <w:id w:val="266510502"/>
              <w:lock w:val="sdtContentLocked"/>
              <w:placeholder>
                <w:docPart w:val="GBC22222222222222222222222222222"/>
              </w:placeholder>
            </w:sdtPr>
            <w:sdtContent>
              <w:r>
                <w:rPr>
                  <w:rFonts w:ascii="宋体" w:hAnsi="宋体" w:hint="eastAsia"/>
                  <w:szCs w:val="21"/>
                </w:rPr>
                <w:t>币种：人民币</w:t>
              </w:r>
            </w:sdtContent>
          </w:sdt>
        </w:p>
        <w:tbl>
          <w:tblPr>
            <w:tblStyle w:val="a9"/>
            <w:tblW w:w="5000" w:type="pct"/>
            <w:tblLook w:val="04A0" w:firstRow="1" w:lastRow="0" w:firstColumn="1" w:lastColumn="0" w:noHBand="0" w:noVBand="1"/>
          </w:tblPr>
          <w:tblGrid>
            <w:gridCol w:w="2289"/>
            <w:gridCol w:w="2399"/>
            <w:gridCol w:w="2425"/>
            <w:gridCol w:w="2367"/>
            <w:gridCol w:w="2395"/>
            <w:gridCol w:w="2299"/>
          </w:tblGrid>
          <w:tr w:rsidR="009553F3" w14:paraId="0EF6DC6F" w14:textId="77777777">
            <w:sdt>
              <w:sdtPr>
                <w:tag w:val="_PLD_c79a1caf0b21439580b705f00db0ef60"/>
                <w:id w:val="1371735699"/>
                <w:lock w:val="sdtContentLocked"/>
              </w:sdtPr>
              <w:sdtContent>
                <w:tc>
                  <w:tcPr>
                    <w:tcW w:w="807" w:type="pct"/>
                    <w:vAlign w:val="center"/>
                  </w:tcPr>
                  <w:p w14:paraId="00E50C10" w14:textId="77777777" w:rsidR="009553F3" w:rsidRDefault="00000000">
                    <w:pPr>
                      <w:jc w:val="center"/>
                      <w:rPr>
                        <w:rFonts w:ascii="宋体" w:hAnsi="宋体" w:hint="eastAsia"/>
                        <w:b/>
                        <w:szCs w:val="21"/>
                      </w:rPr>
                    </w:pPr>
                    <w:r>
                      <w:rPr>
                        <w:rFonts w:ascii="宋体" w:hAnsi="宋体" w:hint="eastAsia"/>
                        <w:b/>
                      </w:rPr>
                      <w:t>资产组</w:t>
                    </w:r>
                    <w:r>
                      <w:rPr>
                        <w:rFonts w:ascii="宋体" w:hAnsi="宋体"/>
                        <w:b/>
                      </w:rPr>
                      <w:t>名称</w:t>
                    </w:r>
                  </w:p>
                </w:tc>
              </w:sdtContent>
            </w:sdt>
            <w:sdt>
              <w:sdtPr>
                <w:tag w:val="_PLD_6726a552901f4ddb9bc85cb4ebf1f3ca"/>
                <w:id w:val="-2065086626"/>
                <w:lock w:val="sdtContentLocked"/>
              </w:sdtPr>
              <w:sdtContent>
                <w:tc>
                  <w:tcPr>
                    <w:tcW w:w="846" w:type="pct"/>
                    <w:vAlign w:val="center"/>
                  </w:tcPr>
                  <w:p w14:paraId="6E0C60AE" w14:textId="77777777" w:rsidR="009553F3" w:rsidRDefault="00000000">
                    <w:pPr>
                      <w:jc w:val="center"/>
                      <w:rPr>
                        <w:rFonts w:ascii="宋体" w:hAnsi="宋体" w:hint="eastAsia"/>
                        <w:b/>
                        <w:szCs w:val="21"/>
                      </w:rPr>
                    </w:pPr>
                    <w:r>
                      <w:rPr>
                        <w:rFonts w:ascii="宋体" w:hAnsi="宋体" w:hint="eastAsia"/>
                        <w:b/>
                        <w:szCs w:val="21"/>
                      </w:rPr>
                      <w:t>资产组或</w:t>
                    </w:r>
                    <w:r>
                      <w:rPr>
                        <w:rFonts w:ascii="宋体" w:hAnsi="宋体"/>
                        <w:b/>
                        <w:szCs w:val="21"/>
                      </w:rPr>
                      <w:t>资产组组合</w:t>
                    </w:r>
                    <w:r>
                      <w:rPr>
                        <w:rFonts w:ascii="宋体" w:hAnsi="宋体" w:hint="eastAsia"/>
                        <w:b/>
                        <w:szCs w:val="21"/>
                      </w:rPr>
                      <w:t>的</w:t>
                    </w:r>
                    <w:r>
                      <w:rPr>
                        <w:rFonts w:ascii="宋体" w:hAnsi="宋体"/>
                        <w:b/>
                        <w:szCs w:val="21"/>
                      </w:rPr>
                      <w:t>构成</w:t>
                    </w:r>
                  </w:p>
                </w:tc>
              </w:sdtContent>
            </w:sdt>
            <w:sdt>
              <w:sdtPr>
                <w:tag w:val="_PLD_52d13ee2fd874b61adaccf0c16df1672"/>
                <w:id w:val="1081716768"/>
                <w:lock w:val="sdtContentLocked"/>
              </w:sdtPr>
              <w:sdtContent>
                <w:tc>
                  <w:tcPr>
                    <w:tcW w:w="855" w:type="pct"/>
                    <w:vAlign w:val="center"/>
                  </w:tcPr>
                  <w:p w14:paraId="6BE5ED1E" w14:textId="77777777" w:rsidR="009553F3" w:rsidRDefault="00000000">
                    <w:pPr>
                      <w:jc w:val="center"/>
                      <w:rPr>
                        <w:rFonts w:ascii="宋体" w:hAnsi="宋体" w:hint="eastAsia"/>
                        <w:b/>
                        <w:szCs w:val="21"/>
                      </w:rPr>
                    </w:pPr>
                    <w:r>
                      <w:rPr>
                        <w:rFonts w:ascii="宋体" w:hAnsi="宋体" w:hint="eastAsia"/>
                        <w:b/>
                        <w:szCs w:val="21"/>
                      </w:rPr>
                      <w:t>资产组或</w:t>
                    </w:r>
                    <w:r>
                      <w:rPr>
                        <w:rFonts w:ascii="宋体" w:hAnsi="宋体"/>
                        <w:b/>
                        <w:szCs w:val="21"/>
                      </w:rPr>
                      <w:t>资产组组合的确定方法</w:t>
                    </w:r>
                  </w:p>
                </w:tc>
              </w:sdtContent>
            </w:sdt>
            <w:sdt>
              <w:sdtPr>
                <w:tag w:val="_PLD_dcbca127c8c042cf8d1a493e6ad18c39"/>
                <w:id w:val="702909586"/>
                <w:lock w:val="sdtContentLocked"/>
              </w:sdtPr>
              <w:sdtContent>
                <w:tc>
                  <w:tcPr>
                    <w:tcW w:w="835" w:type="pct"/>
                    <w:vAlign w:val="center"/>
                  </w:tcPr>
                  <w:p w14:paraId="6EC691A8" w14:textId="77777777" w:rsidR="009553F3" w:rsidRDefault="00000000">
                    <w:pPr>
                      <w:jc w:val="center"/>
                      <w:rPr>
                        <w:rFonts w:ascii="宋体" w:hAnsi="宋体" w:hint="eastAsia"/>
                        <w:b/>
                        <w:szCs w:val="21"/>
                      </w:rPr>
                    </w:pPr>
                    <w:r>
                      <w:rPr>
                        <w:rFonts w:ascii="宋体" w:hAnsi="宋体" w:hint="eastAsia"/>
                        <w:b/>
                        <w:szCs w:val="21"/>
                      </w:rPr>
                      <w:t>资产组或</w:t>
                    </w:r>
                    <w:r>
                      <w:rPr>
                        <w:rFonts w:ascii="宋体" w:hAnsi="宋体"/>
                        <w:b/>
                        <w:szCs w:val="21"/>
                      </w:rPr>
                      <w:t>资产组组合</w:t>
                    </w:r>
                    <w:r>
                      <w:rPr>
                        <w:rFonts w:ascii="宋体" w:hAnsi="宋体" w:hint="eastAsia"/>
                        <w:b/>
                        <w:szCs w:val="21"/>
                      </w:rPr>
                      <w:t>的账面金额</w:t>
                    </w:r>
                  </w:p>
                </w:tc>
              </w:sdtContent>
            </w:sdt>
            <w:sdt>
              <w:sdtPr>
                <w:tag w:val="_PLD_d0da101ca85d42d0b4b377d1f3da5bf2"/>
                <w:id w:val="387225703"/>
                <w:lock w:val="sdtContentLocked"/>
              </w:sdtPr>
              <w:sdtContent>
                <w:tc>
                  <w:tcPr>
                    <w:tcW w:w="845" w:type="pct"/>
                    <w:vAlign w:val="center"/>
                  </w:tcPr>
                  <w:p w14:paraId="52CEBA50" w14:textId="77777777" w:rsidR="009553F3" w:rsidRDefault="00000000">
                    <w:pPr>
                      <w:jc w:val="center"/>
                      <w:rPr>
                        <w:rFonts w:ascii="宋体" w:hAnsi="宋体" w:hint="eastAsia"/>
                        <w:b/>
                        <w:szCs w:val="21"/>
                      </w:rPr>
                    </w:pPr>
                    <w:r>
                      <w:rPr>
                        <w:rFonts w:ascii="宋体" w:hAnsi="宋体" w:hint="eastAsia"/>
                        <w:b/>
                        <w:szCs w:val="21"/>
                      </w:rPr>
                      <w:t>商誉</w:t>
                    </w:r>
                    <w:r>
                      <w:rPr>
                        <w:rFonts w:ascii="宋体" w:hAnsi="宋体"/>
                        <w:b/>
                        <w:szCs w:val="21"/>
                      </w:rPr>
                      <w:t>分摊方法</w:t>
                    </w:r>
                  </w:p>
                </w:tc>
              </w:sdtContent>
            </w:sdt>
            <w:sdt>
              <w:sdtPr>
                <w:tag w:val="_PLD_3eeaf7f6bee2419b987dedd2eef58c7b"/>
                <w:id w:val="359394547"/>
                <w:lock w:val="sdtContentLocked"/>
              </w:sdtPr>
              <w:sdtContent>
                <w:tc>
                  <w:tcPr>
                    <w:tcW w:w="811" w:type="pct"/>
                    <w:vAlign w:val="center"/>
                  </w:tcPr>
                  <w:p w14:paraId="5FCE78A3" w14:textId="77777777" w:rsidR="009553F3" w:rsidRDefault="00000000">
                    <w:pPr>
                      <w:jc w:val="center"/>
                      <w:rPr>
                        <w:rFonts w:ascii="宋体" w:hAnsi="宋体" w:hint="eastAsia"/>
                        <w:b/>
                        <w:szCs w:val="21"/>
                      </w:rPr>
                    </w:pPr>
                    <w:r>
                      <w:rPr>
                        <w:rFonts w:ascii="宋体" w:hAnsi="宋体" w:hint="eastAsia"/>
                        <w:b/>
                        <w:szCs w:val="21"/>
                      </w:rPr>
                      <w:t>分摊</w:t>
                    </w:r>
                    <w:r>
                      <w:rPr>
                        <w:rFonts w:ascii="宋体" w:hAnsi="宋体"/>
                        <w:b/>
                        <w:szCs w:val="21"/>
                      </w:rPr>
                      <w:t>商誉</w:t>
                    </w:r>
                    <w:r>
                      <w:rPr>
                        <w:rFonts w:ascii="宋体" w:hAnsi="宋体" w:hint="eastAsia"/>
                        <w:b/>
                        <w:szCs w:val="21"/>
                      </w:rPr>
                      <w:t>原值</w:t>
                    </w:r>
                  </w:p>
                </w:tc>
              </w:sdtContent>
            </w:sdt>
          </w:tr>
          <w:sdt>
            <w:sdtPr>
              <w:rPr>
                <w:rFonts w:ascii="宋体" w:hAnsi="宋体" w:hint="eastAsia"/>
                <w:szCs w:val="21"/>
              </w:rPr>
              <w:alias w:val="商誉分摊情况"/>
              <w:tag w:val="_TUP_5a3b7a6a501047b69cc2406777a1d581"/>
              <w:id w:val="-1523089501"/>
              <w:lock w:val="sdtLocked"/>
              <w:placeholder>
                <w:docPart w:val="GBC11111111111111111111111111111"/>
              </w:placeholder>
            </w:sdtPr>
            <w:sdtEndPr>
              <w:rPr>
                <w:rFonts w:hint="default"/>
              </w:rPr>
            </w:sdtEndPr>
            <w:sdtContent>
              <w:tr w:rsidR="009553F3" w14:paraId="482D7773" w14:textId="77777777">
                <w:tc>
                  <w:tcPr>
                    <w:tcW w:w="807" w:type="pct"/>
                  </w:tcPr>
                  <w:p w14:paraId="2F735249" w14:textId="77777777" w:rsidR="009553F3" w:rsidRDefault="00000000">
                    <w:pPr>
                      <w:rPr>
                        <w:rFonts w:ascii="宋体" w:hAnsi="宋体" w:hint="eastAsia"/>
                        <w:szCs w:val="21"/>
                      </w:rPr>
                    </w:pPr>
                    <w:r>
                      <w:rPr>
                        <w:rFonts w:ascii="宋体" w:hAnsi="宋体"/>
                        <w:szCs w:val="21"/>
                      </w:rPr>
                      <w:t>青岛北洋天青数联智能有限公司</w:t>
                    </w:r>
                  </w:p>
                </w:tc>
                <w:tc>
                  <w:tcPr>
                    <w:tcW w:w="846" w:type="pct"/>
                  </w:tcPr>
                  <w:p w14:paraId="76288AB1" w14:textId="77777777" w:rsidR="009553F3" w:rsidRDefault="00000000">
                    <w:pPr>
                      <w:rPr>
                        <w:rFonts w:ascii="宋体" w:hAnsi="宋体" w:hint="eastAsia"/>
                        <w:szCs w:val="21"/>
                      </w:rPr>
                    </w:pPr>
                    <w:r>
                      <w:rPr>
                        <w:rFonts w:ascii="宋体" w:hAnsi="宋体"/>
                        <w:szCs w:val="21"/>
                      </w:rPr>
                      <w:t>青岛北洋天青数联智能有限公司与经营相关长期资产</w:t>
                    </w:r>
                  </w:p>
                </w:tc>
                <w:tc>
                  <w:tcPr>
                    <w:tcW w:w="855" w:type="pct"/>
                  </w:tcPr>
                  <w:p w14:paraId="0C5D8FC8" w14:textId="77777777" w:rsidR="009553F3" w:rsidRDefault="00000000">
                    <w:pPr>
                      <w:rPr>
                        <w:rFonts w:ascii="宋体" w:hAnsi="宋体" w:hint="eastAsia"/>
                        <w:szCs w:val="21"/>
                      </w:rPr>
                    </w:pPr>
                    <w:r>
                      <w:rPr>
                        <w:rFonts w:ascii="宋体" w:hAnsi="宋体"/>
                        <w:szCs w:val="21"/>
                      </w:rPr>
                      <w:t>创造现金流入的最小资产组合</w:t>
                    </w:r>
                  </w:p>
                </w:tc>
                <w:tc>
                  <w:tcPr>
                    <w:tcW w:w="835" w:type="pct"/>
                  </w:tcPr>
                  <w:p w14:paraId="7C619949" w14:textId="77777777" w:rsidR="009553F3" w:rsidRDefault="00000000">
                    <w:pPr>
                      <w:jc w:val="right"/>
                      <w:rPr>
                        <w:rFonts w:ascii="宋体" w:hAnsi="宋体" w:hint="eastAsia"/>
                        <w:szCs w:val="21"/>
                      </w:rPr>
                    </w:pPr>
                    <w:r>
                      <w:rPr>
                        <w:rFonts w:ascii="宋体" w:hAnsi="宋体"/>
                        <w:szCs w:val="21"/>
                      </w:rPr>
                      <w:t>277,103,519.92</w:t>
                    </w:r>
                  </w:p>
                </w:tc>
                <w:tc>
                  <w:tcPr>
                    <w:tcW w:w="845" w:type="pct"/>
                  </w:tcPr>
                  <w:p w14:paraId="4742771C" w14:textId="77777777" w:rsidR="009553F3" w:rsidRDefault="00000000">
                    <w:pPr>
                      <w:rPr>
                        <w:rFonts w:ascii="宋体" w:hAnsi="宋体" w:hint="eastAsia"/>
                        <w:szCs w:val="21"/>
                      </w:rPr>
                    </w:pPr>
                    <w:r>
                      <w:rPr>
                        <w:rFonts w:ascii="宋体" w:hAnsi="宋体"/>
                        <w:szCs w:val="21"/>
                      </w:rPr>
                      <w:t>青岛北洋天青数联智能有限公司符合资产组定义且不存在其他类型的业务分部或子公司，因此将商誉全部分摊至该资产组</w:t>
                    </w:r>
                  </w:p>
                </w:tc>
                <w:tc>
                  <w:tcPr>
                    <w:tcW w:w="811" w:type="pct"/>
                  </w:tcPr>
                  <w:p w14:paraId="5BE05519" w14:textId="77777777" w:rsidR="009553F3" w:rsidRDefault="00000000">
                    <w:pPr>
                      <w:jc w:val="right"/>
                      <w:rPr>
                        <w:rFonts w:ascii="宋体" w:hAnsi="宋体" w:hint="eastAsia"/>
                        <w:szCs w:val="21"/>
                      </w:rPr>
                    </w:pPr>
                    <w:r>
                      <w:rPr>
                        <w:rFonts w:ascii="宋体" w:hAnsi="宋体"/>
                        <w:szCs w:val="21"/>
                      </w:rPr>
                      <w:t>168,996,039.10</w:t>
                    </w:r>
                  </w:p>
                </w:tc>
              </w:tr>
            </w:sdtContent>
          </w:sdt>
        </w:tbl>
        <w:p w14:paraId="0B36C9E4" w14:textId="77777777" w:rsidR="009553F3" w:rsidRDefault="00000000">
          <w:pPr>
            <w:rPr>
              <w:rFonts w:ascii="宋体" w:hAnsi="宋体" w:hint="eastAsia"/>
              <w:szCs w:val="21"/>
            </w:rPr>
          </w:pPr>
        </w:p>
      </w:sdtContent>
    </w:sdt>
    <w:sdt>
      <w:sdtPr>
        <w:rPr>
          <w:rFonts w:ascii="宋体" w:hAnsi="宋体" w:hint="eastAsia"/>
          <w:szCs w:val="21"/>
        </w:rPr>
        <w:alias w:val="模块:资产组或资产组组合的确定方法是否与以前年度存在差异"/>
        <w:tag w:val="_SEC_a5d3b8e70e0d4f2a9424a562d3e8fb8c"/>
        <w:id w:val="501778811"/>
        <w:lock w:val="sdtLocked"/>
        <w:placeholder>
          <w:docPart w:val="GBC22222222222222222222222222222"/>
        </w:placeholder>
      </w:sdtPr>
      <w:sdtEndPr>
        <w:rPr>
          <w:rFonts w:hint="default"/>
        </w:rPr>
      </w:sdtEndPr>
      <w:sdtContent>
        <w:p w14:paraId="4FEBE421" w14:textId="77777777" w:rsidR="009553F3" w:rsidRDefault="00000000">
          <w:pPr>
            <w:rPr>
              <w:rFonts w:ascii="宋体" w:hAnsi="宋体" w:hint="eastAsia"/>
              <w:szCs w:val="21"/>
            </w:rPr>
          </w:pPr>
          <w:r>
            <w:rPr>
              <w:rFonts w:ascii="宋体" w:hAnsi="宋体" w:hint="eastAsia"/>
              <w:szCs w:val="21"/>
            </w:rPr>
            <w:t>资产组或</w:t>
          </w:r>
          <w:r>
            <w:rPr>
              <w:rFonts w:ascii="宋体" w:hAnsi="宋体"/>
              <w:szCs w:val="21"/>
            </w:rPr>
            <w:t>资产组组合的确定方法</w:t>
          </w:r>
          <w:r>
            <w:rPr>
              <w:rFonts w:ascii="宋体" w:hAnsi="宋体" w:hint="eastAsia"/>
              <w:szCs w:val="21"/>
            </w:rPr>
            <w:t>是否</w:t>
          </w:r>
          <w:r>
            <w:rPr>
              <w:rFonts w:ascii="宋体" w:hAnsi="宋体"/>
              <w:szCs w:val="21"/>
            </w:rPr>
            <w:t>与以前年度存在差异</w:t>
          </w:r>
        </w:p>
        <w:sdt>
          <w:sdtPr>
            <w:rPr>
              <w:rFonts w:ascii="宋体" w:hAnsi="宋体" w:hint="eastAsia"/>
              <w:szCs w:val="21"/>
            </w:rPr>
            <w:alias w:val="资产组或资产组组合的确定方法是否与以前年度存在差异[双击切换]"/>
            <w:tag w:val="_GBC_d2ef5f90909b4c4a998a2399e424cb9c"/>
            <w:id w:val="2075624225"/>
            <w:lock w:val="sdtLocked"/>
            <w:placeholder>
              <w:docPart w:val="GBC22222222222222222222222222222"/>
            </w:placeholder>
          </w:sdtPr>
          <w:sdtContent>
            <w:p w14:paraId="279B9796" w14:textId="1C5F2C01" w:rsidR="009553F3" w:rsidRDefault="00000000">
              <w:pPr>
                <w:rPr>
                  <w:rFonts w:ascii="宋体" w:hAnsi="宋体" w:hint="eastAsia"/>
                  <w:szCs w:val="21"/>
                </w:rPr>
              </w:pPr>
              <w:r>
                <w:rPr>
                  <w:rFonts w:ascii="宋体" w:hAnsi="宋体"/>
                  <w:szCs w:val="21"/>
                </w:rPr>
                <w:fldChar w:fldCharType="begin"/>
              </w:r>
              <w:r w:rsidR="002112CF">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sidR="002112CF">
                <w:rPr>
                  <w:rFonts w:ascii="宋体" w:hAnsi="宋体" w:hint="eastAsia"/>
                  <w:szCs w:val="21"/>
                </w:rPr>
                <w:instrText xml:space="preserve"> MACROBUTTON  SnrToggleCheckbox √否 </w:instrText>
              </w:r>
              <w:r>
                <w:rPr>
                  <w:rFonts w:ascii="宋体" w:hAnsi="宋体"/>
                  <w:szCs w:val="21"/>
                </w:rPr>
                <w:fldChar w:fldCharType="end"/>
              </w:r>
            </w:p>
          </w:sdtContent>
        </w:sdt>
        <w:p w14:paraId="54EF0E5A" w14:textId="77777777" w:rsidR="009553F3" w:rsidRDefault="009553F3">
          <w:pPr>
            <w:rPr>
              <w:rFonts w:ascii="宋体" w:hAnsi="宋体" w:hint="eastAsia"/>
              <w:szCs w:val="21"/>
            </w:rPr>
          </w:pPr>
        </w:p>
        <w:p w14:paraId="7206846F" w14:textId="77777777" w:rsidR="009553F3" w:rsidRDefault="00000000">
          <w:pPr>
            <w:rPr>
              <w:rFonts w:ascii="宋体" w:hAnsi="宋体" w:hint="eastAsia"/>
              <w:szCs w:val="21"/>
            </w:rPr>
          </w:pPr>
          <w:r>
            <w:rPr>
              <w:rFonts w:ascii="宋体" w:hAnsi="宋体" w:hint="eastAsia"/>
              <w:szCs w:val="21"/>
            </w:rPr>
            <w:t>按</w:t>
          </w:r>
          <w:r>
            <w:rPr>
              <w:rFonts w:ascii="宋体" w:hAnsi="宋体"/>
              <w:szCs w:val="21"/>
            </w:rPr>
            <w:t>上述表格填写</w:t>
          </w:r>
          <w:r>
            <w:rPr>
              <w:rFonts w:ascii="宋体" w:hAnsi="宋体" w:hint="eastAsia"/>
              <w:szCs w:val="21"/>
            </w:rPr>
            <w:t>前会计期间资产组或资产组组合构成（如有差异）。</w:t>
          </w:r>
        </w:p>
        <w:p w14:paraId="7F138C2F" w14:textId="77777777" w:rsidR="009553F3" w:rsidRDefault="00000000">
          <w:pPr>
            <w:pStyle w:val="aa"/>
            <w:numPr>
              <w:ilvl w:val="0"/>
              <w:numId w:val="2"/>
            </w:numPr>
            <w:spacing w:line="360" w:lineRule="auto"/>
            <w:ind w:firstLineChars="0"/>
            <w:outlineLvl w:val="1"/>
            <w:rPr>
              <w:rFonts w:ascii="宋体" w:hAnsi="宋体" w:hint="eastAsia"/>
              <w:b/>
              <w:szCs w:val="21"/>
            </w:rPr>
          </w:pPr>
          <w:r>
            <w:rPr>
              <w:rFonts w:ascii="宋体" w:hAnsi="宋体"/>
              <w:b/>
              <w:szCs w:val="21"/>
            </w:rPr>
            <w:t>变更前</w:t>
          </w:r>
        </w:p>
        <w:p w14:paraId="2BF5DCA3" w14:textId="77777777" w:rsidR="009553F3" w:rsidRDefault="00000000">
          <w:pPr>
            <w:jc w:val="right"/>
            <w:rPr>
              <w:rFonts w:ascii="宋体" w:hAnsi="宋体" w:hint="eastAsia"/>
            </w:rPr>
          </w:pPr>
          <w:r>
            <w:rPr>
              <w:rFonts w:ascii="宋体" w:hAnsi="宋体" w:hint="eastAsia"/>
            </w:rPr>
            <w:t>单位：</w:t>
          </w:r>
          <w:sdt>
            <w:sdtPr>
              <w:rPr>
                <w:rFonts w:ascii="宋体" w:hAnsi="宋体" w:hint="eastAsia"/>
              </w:rPr>
              <w:alias w:val="单位：变更前资产组或资产组组合构成情况"/>
              <w:tag w:val="_GBC_6bac212d047b49ad9e0c7a0461af71f0"/>
              <w:id w:val="95205748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rPr>
                <w:t>元</w:t>
              </w:r>
            </w:sdtContent>
          </w:sdt>
          <w:r>
            <w:rPr>
              <w:rFonts w:ascii="宋体" w:hAnsi="宋体" w:hint="eastAsia"/>
            </w:rPr>
            <w:t xml:space="preserve"> </w:t>
          </w:r>
          <w:sdt>
            <w:sdtPr>
              <w:rPr>
                <w:rFonts w:ascii="宋体" w:hAnsi="宋体" w:hint="eastAsia"/>
              </w:rPr>
              <w:tag w:val="_PLD_defbd3753f15417cadbfd506f9af773a"/>
              <w:id w:val="-1561017173"/>
              <w:lock w:val="sdtContentLocked"/>
              <w:placeholder>
                <w:docPart w:val="GBC22222222222222222222222222222"/>
              </w:placeholder>
            </w:sdtPr>
            <w:sdtContent>
              <w:r>
                <w:rPr>
                  <w:rFonts w:ascii="宋体" w:hAnsi="宋体" w:hint="eastAsia"/>
                </w:rPr>
                <w:t>币种：人民币</w:t>
              </w:r>
            </w:sdtContent>
          </w:sdt>
        </w:p>
        <w:tbl>
          <w:tblPr>
            <w:tblStyle w:val="a9"/>
            <w:tblW w:w="5000" w:type="pct"/>
            <w:tblLook w:val="04A0" w:firstRow="1" w:lastRow="0" w:firstColumn="1" w:lastColumn="0" w:noHBand="0" w:noVBand="1"/>
          </w:tblPr>
          <w:tblGrid>
            <w:gridCol w:w="2289"/>
            <w:gridCol w:w="2399"/>
            <w:gridCol w:w="2425"/>
            <w:gridCol w:w="2367"/>
            <w:gridCol w:w="2395"/>
            <w:gridCol w:w="2299"/>
          </w:tblGrid>
          <w:tr w:rsidR="009553F3" w14:paraId="3260C42D" w14:textId="77777777">
            <w:sdt>
              <w:sdtPr>
                <w:tag w:val="_PLD_1dfe83fa952c499f811b2153212f5f20"/>
                <w:id w:val="1026303306"/>
                <w:lock w:val="sdtContentLocked"/>
              </w:sdtPr>
              <w:sdtContent>
                <w:tc>
                  <w:tcPr>
                    <w:tcW w:w="807" w:type="pct"/>
                    <w:vAlign w:val="center"/>
                  </w:tcPr>
                  <w:p w14:paraId="121E32E8" w14:textId="77777777" w:rsidR="009553F3" w:rsidRDefault="00000000">
                    <w:pPr>
                      <w:jc w:val="center"/>
                      <w:rPr>
                        <w:rFonts w:ascii="宋体" w:hAnsi="宋体" w:hint="eastAsia"/>
                        <w:b/>
                        <w:szCs w:val="21"/>
                      </w:rPr>
                    </w:pPr>
                    <w:r>
                      <w:rPr>
                        <w:rFonts w:ascii="宋体" w:hAnsi="宋体" w:hint="eastAsia"/>
                        <w:b/>
                      </w:rPr>
                      <w:t>资产组</w:t>
                    </w:r>
                    <w:r>
                      <w:rPr>
                        <w:rFonts w:ascii="宋体" w:hAnsi="宋体"/>
                        <w:b/>
                      </w:rPr>
                      <w:t>名称</w:t>
                    </w:r>
                  </w:p>
                </w:tc>
              </w:sdtContent>
            </w:sdt>
            <w:sdt>
              <w:sdtPr>
                <w:tag w:val="_PLD_f26c54bb7dce4bf8adda04083d54b7f4"/>
                <w:id w:val="-792139951"/>
                <w:lock w:val="sdtContentLocked"/>
              </w:sdtPr>
              <w:sdtContent>
                <w:tc>
                  <w:tcPr>
                    <w:tcW w:w="846" w:type="pct"/>
                    <w:vAlign w:val="center"/>
                  </w:tcPr>
                  <w:p w14:paraId="2B93B205" w14:textId="77777777" w:rsidR="009553F3" w:rsidRDefault="00000000">
                    <w:pPr>
                      <w:jc w:val="center"/>
                      <w:rPr>
                        <w:rFonts w:ascii="宋体" w:hAnsi="宋体" w:hint="eastAsia"/>
                        <w:b/>
                        <w:szCs w:val="21"/>
                      </w:rPr>
                    </w:pPr>
                    <w:r>
                      <w:rPr>
                        <w:rFonts w:ascii="宋体" w:hAnsi="宋体" w:hint="eastAsia"/>
                        <w:b/>
                        <w:szCs w:val="21"/>
                      </w:rPr>
                      <w:t>资产组或</w:t>
                    </w:r>
                    <w:r>
                      <w:rPr>
                        <w:rFonts w:ascii="宋体" w:hAnsi="宋体"/>
                        <w:b/>
                        <w:szCs w:val="21"/>
                      </w:rPr>
                      <w:t>资产组组合</w:t>
                    </w:r>
                    <w:r>
                      <w:rPr>
                        <w:rFonts w:ascii="宋体" w:hAnsi="宋体" w:hint="eastAsia"/>
                        <w:b/>
                        <w:szCs w:val="21"/>
                      </w:rPr>
                      <w:t>的</w:t>
                    </w:r>
                    <w:r>
                      <w:rPr>
                        <w:rFonts w:ascii="宋体" w:hAnsi="宋体"/>
                        <w:b/>
                        <w:szCs w:val="21"/>
                      </w:rPr>
                      <w:t>构成</w:t>
                    </w:r>
                  </w:p>
                </w:tc>
              </w:sdtContent>
            </w:sdt>
            <w:sdt>
              <w:sdtPr>
                <w:tag w:val="_PLD_76c1df24f27447f3995a9190a8e90e5b"/>
                <w:id w:val="1736277704"/>
                <w:lock w:val="sdtContentLocked"/>
              </w:sdtPr>
              <w:sdtContent>
                <w:tc>
                  <w:tcPr>
                    <w:tcW w:w="855" w:type="pct"/>
                    <w:vAlign w:val="center"/>
                  </w:tcPr>
                  <w:p w14:paraId="5C212515" w14:textId="77777777" w:rsidR="009553F3" w:rsidRDefault="00000000">
                    <w:pPr>
                      <w:jc w:val="center"/>
                      <w:rPr>
                        <w:rFonts w:ascii="宋体" w:hAnsi="宋体" w:hint="eastAsia"/>
                        <w:b/>
                        <w:szCs w:val="21"/>
                      </w:rPr>
                    </w:pPr>
                    <w:r>
                      <w:rPr>
                        <w:rFonts w:ascii="宋体" w:hAnsi="宋体" w:hint="eastAsia"/>
                        <w:b/>
                        <w:szCs w:val="21"/>
                      </w:rPr>
                      <w:t>资产组或</w:t>
                    </w:r>
                    <w:r>
                      <w:rPr>
                        <w:rFonts w:ascii="宋体" w:hAnsi="宋体"/>
                        <w:b/>
                        <w:szCs w:val="21"/>
                      </w:rPr>
                      <w:t>资产组组合的确定方法</w:t>
                    </w:r>
                  </w:p>
                </w:tc>
              </w:sdtContent>
            </w:sdt>
            <w:sdt>
              <w:sdtPr>
                <w:tag w:val="_PLD_4fd410f7f7d54ee3a3554bc8f8464788"/>
                <w:id w:val="150184373"/>
                <w:lock w:val="sdtContentLocked"/>
              </w:sdtPr>
              <w:sdtContent>
                <w:tc>
                  <w:tcPr>
                    <w:tcW w:w="835" w:type="pct"/>
                    <w:vAlign w:val="center"/>
                  </w:tcPr>
                  <w:p w14:paraId="7E988A77" w14:textId="77777777" w:rsidR="009553F3" w:rsidRDefault="00000000">
                    <w:pPr>
                      <w:jc w:val="center"/>
                      <w:rPr>
                        <w:rFonts w:ascii="宋体" w:hAnsi="宋体" w:hint="eastAsia"/>
                        <w:b/>
                        <w:szCs w:val="21"/>
                      </w:rPr>
                    </w:pPr>
                    <w:r>
                      <w:rPr>
                        <w:rFonts w:ascii="宋体" w:hAnsi="宋体" w:hint="eastAsia"/>
                        <w:b/>
                        <w:szCs w:val="21"/>
                      </w:rPr>
                      <w:t>资产组或</w:t>
                    </w:r>
                    <w:r>
                      <w:rPr>
                        <w:rFonts w:ascii="宋体" w:hAnsi="宋体"/>
                        <w:b/>
                        <w:szCs w:val="21"/>
                      </w:rPr>
                      <w:t>资产组组合</w:t>
                    </w:r>
                    <w:r>
                      <w:rPr>
                        <w:rFonts w:ascii="宋体" w:hAnsi="宋体" w:hint="eastAsia"/>
                        <w:b/>
                        <w:szCs w:val="21"/>
                      </w:rPr>
                      <w:t>的账面金额</w:t>
                    </w:r>
                  </w:p>
                </w:tc>
              </w:sdtContent>
            </w:sdt>
            <w:sdt>
              <w:sdtPr>
                <w:tag w:val="_PLD_acb55afb225b4983b155d63fc3be8655"/>
                <w:id w:val="-6831801"/>
                <w:lock w:val="sdtContentLocked"/>
              </w:sdtPr>
              <w:sdtContent>
                <w:tc>
                  <w:tcPr>
                    <w:tcW w:w="845" w:type="pct"/>
                    <w:vAlign w:val="center"/>
                  </w:tcPr>
                  <w:p w14:paraId="3D04F064" w14:textId="77777777" w:rsidR="009553F3" w:rsidRDefault="00000000">
                    <w:pPr>
                      <w:jc w:val="center"/>
                      <w:rPr>
                        <w:rFonts w:ascii="宋体" w:hAnsi="宋体" w:hint="eastAsia"/>
                        <w:b/>
                        <w:szCs w:val="21"/>
                      </w:rPr>
                    </w:pPr>
                    <w:r>
                      <w:rPr>
                        <w:rFonts w:ascii="宋体" w:hAnsi="宋体" w:hint="eastAsia"/>
                        <w:b/>
                        <w:szCs w:val="21"/>
                      </w:rPr>
                      <w:t>商誉</w:t>
                    </w:r>
                    <w:r>
                      <w:rPr>
                        <w:rFonts w:ascii="宋体" w:hAnsi="宋体"/>
                        <w:b/>
                        <w:szCs w:val="21"/>
                      </w:rPr>
                      <w:t>分摊方法</w:t>
                    </w:r>
                  </w:p>
                </w:tc>
              </w:sdtContent>
            </w:sdt>
            <w:sdt>
              <w:sdtPr>
                <w:tag w:val="_PLD_ade2204df0c545918af39895ca39839b"/>
                <w:id w:val="599298721"/>
                <w:lock w:val="sdtContentLocked"/>
              </w:sdtPr>
              <w:sdtContent>
                <w:tc>
                  <w:tcPr>
                    <w:tcW w:w="811" w:type="pct"/>
                    <w:vAlign w:val="center"/>
                  </w:tcPr>
                  <w:p w14:paraId="0186FB3B" w14:textId="77777777" w:rsidR="009553F3" w:rsidRDefault="00000000">
                    <w:pPr>
                      <w:jc w:val="center"/>
                      <w:rPr>
                        <w:rFonts w:ascii="宋体" w:hAnsi="宋体" w:hint="eastAsia"/>
                        <w:b/>
                        <w:szCs w:val="21"/>
                      </w:rPr>
                    </w:pPr>
                    <w:r>
                      <w:rPr>
                        <w:rFonts w:ascii="宋体" w:hAnsi="宋体" w:hint="eastAsia"/>
                        <w:b/>
                        <w:szCs w:val="21"/>
                      </w:rPr>
                      <w:t>分摊</w:t>
                    </w:r>
                    <w:r>
                      <w:rPr>
                        <w:rFonts w:ascii="宋体" w:hAnsi="宋体"/>
                        <w:b/>
                        <w:szCs w:val="21"/>
                      </w:rPr>
                      <w:t>商誉</w:t>
                    </w:r>
                    <w:r>
                      <w:rPr>
                        <w:rFonts w:ascii="宋体" w:hAnsi="宋体" w:hint="eastAsia"/>
                        <w:b/>
                        <w:szCs w:val="21"/>
                      </w:rPr>
                      <w:t>原值</w:t>
                    </w:r>
                  </w:p>
                </w:tc>
              </w:sdtContent>
            </w:sdt>
          </w:tr>
          <w:sdt>
            <w:sdtPr>
              <w:rPr>
                <w:rFonts w:ascii="宋体" w:hAnsi="宋体"/>
                <w:szCs w:val="21"/>
              </w:rPr>
              <w:alias w:val="变更前资产组或资产组组合构成情况"/>
              <w:tag w:val="_TUP_5e5a76a0c80a4752a3923c968240a9c7"/>
              <w:id w:val="-1973742460"/>
              <w:lock w:val="sdtLocked"/>
              <w:placeholder>
                <w:docPart w:val="GBC11111111111111111111111111111"/>
              </w:placeholder>
            </w:sdtPr>
            <w:sdtContent>
              <w:tr w:rsidR="009553F3" w14:paraId="2C229171" w14:textId="77777777">
                <w:tc>
                  <w:tcPr>
                    <w:tcW w:w="807" w:type="pct"/>
                  </w:tcPr>
                  <w:p w14:paraId="4552BF9A" w14:textId="77777777" w:rsidR="009553F3" w:rsidRDefault="00000000">
                    <w:pPr>
                      <w:rPr>
                        <w:rFonts w:ascii="宋体" w:hAnsi="宋体" w:hint="eastAsia"/>
                        <w:szCs w:val="21"/>
                      </w:rPr>
                    </w:pPr>
                    <w:r>
                      <w:rPr>
                        <w:rFonts w:ascii="宋体" w:hAnsi="宋体" w:hint="eastAsia"/>
                        <w:szCs w:val="21"/>
                      </w:rPr>
                      <w:t>无</w:t>
                    </w:r>
                  </w:p>
                </w:tc>
                <w:tc>
                  <w:tcPr>
                    <w:tcW w:w="846" w:type="pct"/>
                  </w:tcPr>
                  <w:p w14:paraId="128D4057" w14:textId="77777777" w:rsidR="009553F3" w:rsidRDefault="009553F3">
                    <w:pPr>
                      <w:rPr>
                        <w:rFonts w:ascii="宋体" w:hAnsi="宋体" w:hint="eastAsia"/>
                        <w:szCs w:val="21"/>
                      </w:rPr>
                    </w:pPr>
                  </w:p>
                </w:tc>
                <w:tc>
                  <w:tcPr>
                    <w:tcW w:w="855" w:type="pct"/>
                  </w:tcPr>
                  <w:p w14:paraId="4FEA0D0A" w14:textId="77777777" w:rsidR="009553F3" w:rsidRDefault="009553F3">
                    <w:pPr>
                      <w:rPr>
                        <w:rFonts w:ascii="宋体" w:hAnsi="宋体" w:hint="eastAsia"/>
                        <w:szCs w:val="21"/>
                      </w:rPr>
                    </w:pPr>
                  </w:p>
                </w:tc>
                <w:tc>
                  <w:tcPr>
                    <w:tcW w:w="835" w:type="pct"/>
                  </w:tcPr>
                  <w:p w14:paraId="610324C1" w14:textId="77777777" w:rsidR="009553F3" w:rsidRDefault="009553F3">
                    <w:pPr>
                      <w:jc w:val="right"/>
                      <w:rPr>
                        <w:rFonts w:ascii="宋体" w:hAnsi="宋体" w:hint="eastAsia"/>
                        <w:szCs w:val="21"/>
                      </w:rPr>
                    </w:pPr>
                  </w:p>
                </w:tc>
                <w:tc>
                  <w:tcPr>
                    <w:tcW w:w="845" w:type="pct"/>
                  </w:tcPr>
                  <w:p w14:paraId="50A5DE13" w14:textId="77777777" w:rsidR="009553F3" w:rsidRDefault="009553F3">
                    <w:pPr>
                      <w:rPr>
                        <w:rFonts w:ascii="宋体" w:hAnsi="宋体" w:hint="eastAsia"/>
                        <w:szCs w:val="21"/>
                      </w:rPr>
                    </w:pPr>
                  </w:p>
                </w:tc>
                <w:tc>
                  <w:tcPr>
                    <w:tcW w:w="811" w:type="pct"/>
                  </w:tcPr>
                  <w:p w14:paraId="06455034" w14:textId="77777777" w:rsidR="009553F3" w:rsidRDefault="009553F3">
                    <w:pPr>
                      <w:jc w:val="right"/>
                      <w:rPr>
                        <w:rFonts w:ascii="宋体" w:hAnsi="宋体" w:hint="eastAsia"/>
                        <w:szCs w:val="21"/>
                      </w:rPr>
                    </w:pPr>
                  </w:p>
                </w:tc>
              </w:tr>
            </w:sdtContent>
          </w:sdt>
        </w:tbl>
        <w:p w14:paraId="1F746B41" w14:textId="77777777" w:rsidR="009553F3" w:rsidRDefault="00000000">
          <w:pPr>
            <w:rPr>
              <w:rFonts w:ascii="宋体" w:hAnsi="宋体" w:hint="eastAsia"/>
              <w:szCs w:val="21"/>
            </w:rPr>
          </w:pPr>
        </w:p>
      </w:sdtContent>
    </w:sdt>
    <w:p w14:paraId="50436811" w14:textId="77777777" w:rsidR="009553F3" w:rsidRDefault="00000000">
      <w:pPr>
        <w:pStyle w:val="aa"/>
        <w:numPr>
          <w:ilvl w:val="0"/>
          <w:numId w:val="1"/>
        </w:numPr>
        <w:spacing w:line="360" w:lineRule="auto"/>
        <w:ind w:firstLineChars="0"/>
        <w:outlineLvl w:val="0"/>
        <w:rPr>
          <w:rFonts w:ascii="宋体" w:hAnsi="宋体" w:hint="eastAsia"/>
          <w:b/>
          <w:szCs w:val="21"/>
        </w:rPr>
      </w:pPr>
      <w:r>
        <w:rPr>
          <w:rFonts w:ascii="宋体" w:hAnsi="宋体" w:hint="eastAsia"/>
          <w:b/>
          <w:szCs w:val="21"/>
        </w:rPr>
        <w:lastRenderedPageBreak/>
        <w:t>商誉</w:t>
      </w:r>
      <w:r>
        <w:rPr>
          <w:rFonts w:ascii="宋体" w:hAnsi="宋体"/>
          <w:b/>
          <w:szCs w:val="21"/>
        </w:rPr>
        <w:t>减值测试过程</w:t>
      </w:r>
    </w:p>
    <w:sdt>
      <w:sdtPr>
        <w:rPr>
          <w:rFonts w:ascii="宋体" w:hAnsi="宋体" w:hint="eastAsia"/>
          <w:szCs w:val="21"/>
        </w:rPr>
        <w:alias w:val="模块:重要假设及其理由"/>
        <w:tag w:val="_SEC_e176de07113c402ab9f0b95db4542c03"/>
        <w:id w:val="-711423569"/>
        <w:lock w:val="sdtLocked"/>
        <w:placeholder>
          <w:docPart w:val="GBC22222222222222222222222222222"/>
        </w:placeholder>
      </w:sdtPr>
      <w:sdtEndPr>
        <w:rPr>
          <w:rFonts w:hint="default"/>
        </w:rPr>
      </w:sdtEndPr>
      <w:sdtContent>
        <w:p w14:paraId="44FC2AA5" w14:textId="77777777" w:rsidR="009553F3" w:rsidRDefault="00000000">
          <w:pPr>
            <w:pStyle w:val="aa"/>
            <w:numPr>
              <w:ilvl w:val="0"/>
              <w:numId w:val="3"/>
            </w:numPr>
            <w:spacing w:line="360" w:lineRule="auto"/>
            <w:ind w:firstLineChars="0"/>
            <w:outlineLvl w:val="1"/>
            <w:rPr>
              <w:rFonts w:ascii="宋体" w:hAnsi="宋体" w:hint="eastAsia"/>
              <w:b/>
              <w:szCs w:val="21"/>
            </w:rPr>
          </w:pPr>
          <w:r>
            <w:rPr>
              <w:rFonts w:ascii="宋体" w:hAnsi="宋体" w:hint="eastAsia"/>
              <w:b/>
              <w:szCs w:val="21"/>
            </w:rPr>
            <w:t>重要假设及其理由</w:t>
          </w:r>
        </w:p>
        <w:sdt>
          <w:sdtPr>
            <w:rPr>
              <w:rFonts w:ascii="宋体" w:hAnsi="宋体"/>
              <w:szCs w:val="21"/>
            </w:rPr>
            <w:alias w:val="商誉减值测试过程重要假设及其理由"/>
            <w:tag w:val="_GBC_d7839b70e2cf4e8e838514bfe1f02bf9"/>
            <w:id w:val="-1865809202"/>
            <w:lock w:val="sdtLocked"/>
            <w:placeholder>
              <w:docPart w:val="GBC22222222222222222222222222222"/>
            </w:placeholder>
          </w:sdtPr>
          <w:sdtContent>
            <w:p w14:paraId="4212B3F0" w14:textId="77777777" w:rsidR="00262152" w:rsidRPr="00262152" w:rsidRDefault="00262152" w:rsidP="00262152">
              <w:pPr>
                <w:rPr>
                  <w:rFonts w:ascii="宋体" w:hAnsi="宋体" w:hint="eastAsia"/>
                  <w:szCs w:val="21"/>
                </w:rPr>
              </w:pPr>
              <w:r w:rsidRPr="00262152">
                <w:rPr>
                  <w:rFonts w:ascii="宋体" w:hAnsi="宋体" w:hint="eastAsia"/>
                  <w:szCs w:val="21"/>
                </w:rPr>
                <w:t>1．本次评估假设评估对象于年度内均匀获得净现金流；</w:t>
              </w:r>
            </w:p>
            <w:p w14:paraId="18FCC6F3" w14:textId="2F115974" w:rsidR="009553F3" w:rsidRDefault="00000000">
              <w:pPr>
                <w:rPr>
                  <w:rFonts w:ascii="宋体" w:hAnsi="宋体" w:hint="eastAsia"/>
                  <w:szCs w:val="21"/>
                </w:rPr>
              </w:pPr>
            </w:p>
          </w:sdtContent>
        </w:sdt>
        <w:p w14:paraId="346904F0" w14:textId="77777777" w:rsidR="009553F3" w:rsidRDefault="00000000">
          <w:pPr>
            <w:rPr>
              <w:rFonts w:ascii="宋体" w:hAnsi="宋体" w:hint="eastAsia"/>
              <w:szCs w:val="21"/>
            </w:rPr>
          </w:pPr>
        </w:p>
      </w:sdtContent>
    </w:sdt>
    <w:sdt>
      <w:sdtPr>
        <w:rPr>
          <w:rFonts w:ascii="宋体" w:hAnsi="宋体" w:hint="eastAsia"/>
          <w:szCs w:val="21"/>
        </w:rPr>
        <w:alias w:val="模块:整体资产组或资产组组合账面价值"/>
        <w:tag w:val="_SEC_9366566c9f664f418cda76ddd1baf39f"/>
        <w:id w:val="819843003"/>
        <w:lock w:val="sdtLocked"/>
        <w:placeholder>
          <w:docPart w:val="GBC22222222222222222222222222222"/>
        </w:placeholder>
      </w:sdtPr>
      <w:sdtEndPr>
        <w:rPr>
          <w:rFonts w:hint="default"/>
        </w:rPr>
      </w:sdtEndPr>
      <w:sdtContent>
        <w:p w14:paraId="3BEF288E" w14:textId="77777777" w:rsidR="009553F3" w:rsidRDefault="00000000">
          <w:pPr>
            <w:pStyle w:val="aa"/>
            <w:numPr>
              <w:ilvl w:val="0"/>
              <w:numId w:val="3"/>
            </w:numPr>
            <w:spacing w:line="360" w:lineRule="auto"/>
            <w:ind w:firstLineChars="0"/>
            <w:outlineLvl w:val="1"/>
            <w:rPr>
              <w:rFonts w:ascii="宋体" w:hAnsi="宋体" w:hint="eastAsia"/>
              <w:b/>
              <w:szCs w:val="21"/>
            </w:rPr>
          </w:pPr>
          <w:r>
            <w:rPr>
              <w:rFonts w:ascii="宋体" w:hAnsi="宋体" w:hint="eastAsia"/>
              <w:b/>
              <w:szCs w:val="21"/>
            </w:rPr>
            <w:t>整体资产组</w:t>
          </w:r>
          <w:r>
            <w:rPr>
              <w:rFonts w:ascii="宋体" w:hAnsi="宋体"/>
              <w:b/>
              <w:szCs w:val="21"/>
            </w:rPr>
            <w:t>或资产</w:t>
          </w:r>
          <w:r>
            <w:rPr>
              <w:rFonts w:ascii="宋体" w:hAnsi="宋体" w:hint="eastAsia"/>
              <w:b/>
              <w:szCs w:val="21"/>
            </w:rPr>
            <w:t>组</w:t>
          </w:r>
          <w:r>
            <w:rPr>
              <w:rFonts w:ascii="宋体" w:hAnsi="宋体"/>
              <w:b/>
              <w:szCs w:val="21"/>
            </w:rPr>
            <w:t>组合</w:t>
          </w:r>
          <w:r>
            <w:rPr>
              <w:rFonts w:ascii="宋体" w:hAnsi="宋体" w:hint="eastAsia"/>
              <w:b/>
              <w:szCs w:val="21"/>
            </w:rPr>
            <w:t>账面价值</w:t>
          </w:r>
        </w:p>
        <w:p w14:paraId="60F3A05B" w14:textId="77777777" w:rsidR="009553F3" w:rsidRDefault="00000000">
          <w:pPr>
            <w:jc w:val="right"/>
            <w:rPr>
              <w:rFonts w:hint="eastAsia"/>
            </w:rPr>
          </w:pPr>
          <w:r>
            <w:rPr>
              <w:rFonts w:hint="eastAsia"/>
            </w:rPr>
            <w:t>单位：</w:t>
          </w:r>
          <w:sdt>
            <w:sdtPr>
              <w:rPr>
                <w:rFonts w:hint="eastAsia"/>
              </w:rPr>
              <w:alias w:val="单位：整体资产组或资产组组合账面价值情况"/>
              <w:tag w:val="_GBC_7ea477aa4d9643838ee6ea8be274978c"/>
              <w:id w:val="16423095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sdt>
            <w:sdtPr>
              <w:rPr>
                <w:rFonts w:hint="eastAsia"/>
              </w:rPr>
              <w:tag w:val="_PLD_4b2b458465d54900880712bfd100a950"/>
              <w:id w:val="460397606"/>
              <w:lock w:val="sdtContentLocked"/>
              <w:placeholder>
                <w:docPart w:val="GBC22222222222222222222222222222"/>
              </w:placeholder>
            </w:sdtPr>
            <w:sdtContent>
              <w:r>
                <w:rPr>
                  <w:rFonts w:hint="eastAsia"/>
                </w:rPr>
                <w:t>币种：人民币</w:t>
              </w:r>
            </w:sdtContent>
          </w:sdt>
        </w:p>
        <w:tbl>
          <w:tblPr>
            <w:tblStyle w:val="a9"/>
            <w:tblW w:w="5000" w:type="pct"/>
            <w:tblLook w:val="04A0" w:firstRow="1" w:lastRow="0" w:firstColumn="1" w:lastColumn="0" w:noHBand="0" w:noVBand="1"/>
          </w:tblPr>
          <w:tblGrid>
            <w:gridCol w:w="2393"/>
            <w:gridCol w:w="2446"/>
            <w:gridCol w:w="2390"/>
            <w:gridCol w:w="2449"/>
            <w:gridCol w:w="2248"/>
            <w:gridCol w:w="2248"/>
          </w:tblGrid>
          <w:tr w:rsidR="009553F3" w14:paraId="304CFAA7" w14:textId="77777777">
            <w:sdt>
              <w:sdtPr>
                <w:tag w:val="_PLD_190a4e45c9ca46d0bdb737855a5d4a3b"/>
                <w:id w:val="646715571"/>
                <w:lock w:val="sdtContentLocked"/>
              </w:sdtPr>
              <w:sdtContent>
                <w:tc>
                  <w:tcPr>
                    <w:tcW w:w="844" w:type="pct"/>
                    <w:vAlign w:val="center"/>
                  </w:tcPr>
                  <w:p w14:paraId="7D5BBBEA" w14:textId="77777777" w:rsidR="009553F3" w:rsidRDefault="00000000">
                    <w:pPr>
                      <w:jc w:val="center"/>
                      <w:rPr>
                        <w:rFonts w:ascii="宋体" w:hAnsi="宋体" w:hint="eastAsia"/>
                        <w:b/>
                        <w:szCs w:val="21"/>
                      </w:rPr>
                    </w:pPr>
                    <w:r>
                      <w:rPr>
                        <w:rFonts w:ascii="宋体" w:hAnsi="宋体" w:hint="eastAsia"/>
                        <w:b/>
                      </w:rPr>
                      <w:t>资产组</w:t>
                    </w:r>
                    <w:r>
                      <w:rPr>
                        <w:rFonts w:ascii="宋体" w:hAnsi="宋体"/>
                        <w:b/>
                      </w:rPr>
                      <w:t>名称</w:t>
                    </w:r>
                  </w:p>
                </w:tc>
              </w:sdtContent>
            </w:sdt>
            <w:sdt>
              <w:sdtPr>
                <w:tag w:val="_PLD_4fe1075108e2497ba635ad409f00a458"/>
                <w:id w:val="-657072250"/>
                <w:lock w:val="sdtContentLocked"/>
              </w:sdtPr>
              <w:sdtContent>
                <w:tc>
                  <w:tcPr>
                    <w:tcW w:w="863" w:type="pct"/>
                    <w:vAlign w:val="center"/>
                  </w:tcPr>
                  <w:p w14:paraId="4344FFB0" w14:textId="77777777" w:rsidR="009553F3" w:rsidRDefault="00000000">
                    <w:pPr>
                      <w:jc w:val="center"/>
                      <w:rPr>
                        <w:rFonts w:ascii="宋体" w:hAnsi="宋体" w:hint="eastAsia"/>
                        <w:b/>
                        <w:szCs w:val="21"/>
                      </w:rPr>
                    </w:pPr>
                    <w:r>
                      <w:rPr>
                        <w:rFonts w:ascii="宋体" w:hAnsi="宋体" w:hint="eastAsia"/>
                        <w:b/>
                        <w:szCs w:val="21"/>
                      </w:rPr>
                      <w:t>归属于</w:t>
                    </w:r>
                    <w:r>
                      <w:rPr>
                        <w:rFonts w:ascii="宋体" w:hAnsi="宋体"/>
                        <w:b/>
                        <w:szCs w:val="21"/>
                      </w:rPr>
                      <w:t>母公司股东的</w:t>
                    </w:r>
                    <w:r>
                      <w:rPr>
                        <w:rFonts w:ascii="宋体" w:hAnsi="宋体" w:hint="eastAsia"/>
                        <w:b/>
                        <w:szCs w:val="21"/>
                      </w:rPr>
                      <w:t>商誉</w:t>
                    </w:r>
                    <w:r>
                      <w:rPr>
                        <w:rFonts w:ascii="宋体" w:hAnsi="宋体"/>
                        <w:b/>
                        <w:szCs w:val="21"/>
                      </w:rPr>
                      <w:t>账面价值</w:t>
                    </w:r>
                  </w:p>
                </w:tc>
              </w:sdtContent>
            </w:sdt>
            <w:sdt>
              <w:sdtPr>
                <w:tag w:val="_PLD_128a2ca0f5764f2db26bd90e9ec4b919"/>
                <w:id w:val="2099597766"/>
                <w:lock w:val="sdtContentLocked"/>
              </w:sdtPr>
              <w:sdtContent>
                <w:tc>
                  <w:tcPr>
                    <w:tcW w:w="843" w:type="pct"/>
                    <w:vAlign w:val="center"/>
                  </w:tcPr>
                  <w:p w14:paraId="4911CA32" w14:textId="77777777" w:rsidR="009553F3" w:rsidRDefault="00000000">
                    <w:pPr>
                      <w:jc w:val="center"/>
                      <w:rPr>
                        <w:rFonts w:ascii="宋体" w:hAnsi="宋体" w:hint="eastAsia"/>
                        <w:b/>
                        <w:szCs w:val="21"/>
                      </w:rPr>
                    </w:pPr>
                    <w:r>
                      <w:rPr>
                        <w:rFonts w:ascii="宋体" w:hAnsi="宋体" w:hint="eastAsia"/>
                        <w:b/>
                        <w:szCs w:val="21"/>
                      </w:rPr>
                      <w:t>归属于少数股东的</w:t>
                    </w:r>
                    <w:r>
                      <w:rPr>
                        <w:rFonts w:ascii="宋体" w:hAnsi="宋体"/>
                        <w:b/>
                        <w:szCs w:val="21"/>
                      </w:rPr>
                      <w:t>商誉</w:t>
                    </w:r>
                    <w:r>
                      <w:rPr>
                        <w:rFonts w:ascii="宋体" w:hAnsi="宋体" w:hint="eastAsia"/>
                        <w:b/>
                        <w:szCs w:val="21"/>
                      </w:rPr>
                      <w:t>账面价值</w:t>
                    </w:r>
                  </w:p>
                </w:tc>
              </w:sdtContent>
            </w:sdt>
            <w:sdt>
              <w:sdtPr>
                <w:tag w:val="_PLD_dad3b2c38ea34adc9e5e3a81e9744f0b"/>
                <w:id w:val="1820225497"/>
                <w:lock w:val="sdtContentLocked"/>
              </w:sdtPr>
              <w:sdtContent>
                <w:tc>
                  <w:tcPr>
                    <w:tcW w:w="864" w:type="pct"/>
                    <w:vAlign w:val="center"/>
                  </w:tcPr>
                  <w:p w14:paraId="4A86B00A" w14:textId="77777777" w:rsidR="009553F3" w:rsidRDefault="00000000">
                    <w:pPr>
                      <w:jc w:val="center"/>
                      <w:rPr>
                        <w:rFonts w:ascii="宋体" w:hAnsi="宋体" w:hint="eastAsia"/>
                        <w:b/>
                        <w:szCs w:val="21"/>
                      </w:rPr>
                    </w:pPr>
                    <w:r>
                      <w:rPr>
                        <w:rFonts w:ascii="宋体" w:hAnsi="宋体" w:hint="eastAsia"/>
                        <w:b/>
                        <w:szCs w:val="21"/>
                      </w:rPr>
                      <w:t>全部商誉</w:t>
                    </w:r>
                    <w:r>
                      <w:rPr>
                        <w:rFonts w:ascii="宋体" w:hAnsi="宋体"/>
                        <w:b/>
                        <w:szCs w:val="21"/>
                      </w:rPr>
                      <w:t>账面价值</w:t>
                    </w:r>
                  </w:p>
                </w:tc>
              </w:sdtContent>
            </w:sdt>
            <w:sdt>
              <w:sdtPr>
                <w:tag w:val="_PLD_91b675f3925547ff9b423305fbee1803"/>
                <w:id w:val="723252843"/>
                <w:lock w:val="sdtContentLocked"/>
              </w:sdtPr>
              <w:sdtContent>
                <w:tc>
                  <w:tcPr>
                    <w:tcW w:w="793" w:type="pct"/>
                    <w:vAlign w:val="center"/>
                  </w:tcPr>
                  <w:p w14:paraId="2C1C3B3D" w14:textId="77777777" w:rsidR="009553F3" w:rsidRDefault="00000000">
                    <w:pPr>
                      <w:jc w:val="center"/>
                      <w:rPr>
                        <w:rFonts w:ascii="宋体" w:hAnsi="宋体" w:hint="eastAsia"/>
                        <w:b/>
                        <w:szCs w:val="21"/>
                      </w:rPr>
                    </w:pPr>
                    <w:r>
                      <w:rPr>
                        <w:rFonts w:ascii="宋体" w:hAnsi="宋体" w:hint="eastAsia"/>
                        <w:b/>
                        <w:szCs w:val="21"/>
                      </w:rPr>
                      <w:t>资产组或</w:t>
                    </w:r>
                    <w:r>
                      <w:rPr>
                        <w:rFonts w:ascii="宋体" w:hAnsi="宋体"/>
                        <w:b/>
                        <w:szCs w:val="21"/>
                      </w:rPr>
                      <w:t>资产组组合</w:t>
                    </w:r>
                    <w:r>
                      <w:rPr>
                        <w:rFonts w:ascii="宋体" w:hAnsi="宋体" w:hint="eastAsia"/>
                        <w:b/>
                        <w:szCs w:val="21"/>
                      </w:rPr>
                      <w:t>内</w:t>
                    </w:r>
                    <w:r>
                      <w:rPr>
                        <w:rFonts w:ascii="宋体" w:hAnsi="宋体"/>
                        <w:b/>
                        <w:szCs w:val="21"/>
                      </w:rPr>
                      <w:t>其他资产账面价值</w:t>
                    </w:r>
                  </w:p>
                </w:tc>
              </w:sdtContent>
            </w:sdt>
            <w:sdt>
              <w:sdtPr>
                <w:tag w:val="_PLD_9bfba3efd2794c3985297a66be9b7a18"/>
                <w:id w:val="-840924799"/>
                <w:lock w:val="sdtContentLocked"/>
              </w:sdtPr>
              <w:sdtContent>
                <w:tc>
                  <w:tcPr>
                    <w:tcW w:w="793" w:type="pct"/>
                    <w:vAlign w:val="center"/>
                  </w:tcPr>
                  <w:p w14:paraId="52195133" w14:textId="77777777" w:rsidR="009553F3" w:rsidRDefault="00000000">
                    <w:pPr>
                      <w:jc w:val="center"/>
                      <w:rPr>
                        <w:rFonts w:ascii="宋体" w:hAnsi="宋体" w:hint="eastAsia"/>
                        <w:b/>
                        <w:szCs w:val="21"/>
                      </w:rPr>
                    </w:pPr>
                    <w:r>
                      <w:rPr>
                        <w:rFonts w:ascii="宋体" w:hAnsi="宋体" w:hint="eastAsia"/>
                        <w:b/>
                        <w:szCs w:val="21"/>
                      </w:rPr>
                      <w:t>包含商誉</w:t>
                    </w:r>
                    <w:r>
                      <w:rPr>
                        <w:rFonts w:ascii="宋体" w:hAnsi="宋体"/>
                        <w:b/>
                        <w:szCs w:val="21"/>
                      </w:rPr>
                      <w:t>的</w:t>
                    </w:r>
                    <w:r>
                      <w:rPr>
                        <w:rFonts w:ascii="宋体" w:hAnsi="宋体" w:hint="eastAsia"/>
                        <w:b/>
                        <w:szCs w:val="21"/>
                      </w:rPr>
                      <w:t>资产组</w:t>
                    </w:r>
                    <w:r>
                      <w:rPr>
                        <w:rFonts w:ascii="宋体" w:hAnsi="宋体"/>
                        <w:b/>
                        <w:szCs w:val="21"/>
                      </w:rPr>
                      <w:t>或资产组组合账面价值</w:t>
                    </w:r>
                  </w:p>
                </w:tc>
              </w:sdtContent>
            </w:sdt>
          </w:tr>
          <w:sdt>
            <w:sdtPr>
              <w:rPr>
                <w:rFonts w:ascii="宋体" w:hAnsi="宋体" w:hint="eastAsia"/>
                <w:szCs w:val="21"/>
              </w:rPr>
              <w:alias w:val="整体资产组或资产组组合账面价值情况"/>
              <w:tag w:val="_TUP_ca7799afd4ad40778a4ec7b8f3c8f3b7"/>
              <w:id w:val="-2025696742"/>
              <w:lock w:val="sdtLocked"/>
              <w:placeholder>
                <w:docPart w:val="GBC11111111111111111111111111111"/>
              </w:placeholder>
            </w:sdtPr>
            <w:sdtEndPr>
              <w:rPr>
                <w:rFonts w:hint="default"/>
              </w:rPr>
            </w:sdtEndPr>
            <w:sdtContent>
              <w:tr w:rsidR="009553F3" w14:paraId="1A5F4A6F" w14:textId="77777777">
                <w:tc>
                  <w:tcPr>
                    <w:tcW w:w="844" w:type="pct"/>
                  </w:tcPr>
                  <w:p w14:paraId="1438AC71" w14:textId="77777777" w:rsidR="009553F3" w:rsidRDefault="00000000">
                    <w:pPr>
                      <w:rPr>
                        <w:rFonts w:ascii="宋体" w:hAnsi="宋体" w:hint="eastAsia"/>
                        <w:szCs w:val="21"/>
                      </w:rPr>
                    </w:pPr>
                    <w:r>
                      <w:rPr>
                        <w:rFonts w:ascii="宋体" w:hAnsi="宋体"/>
                        <w:szCs w:val="21"/>
                      </w:rPr>
                      <w:t>青岛北洋天青数联智能有限公司</w:t>
                    </w:r>
                  </w:p>
                </w:tc>
                <w:tc>
                  <w:tcPr>
                    <w:tcW w:w="863" w:type="pct"/>
                  </w:tcPr>
                  <w:p w14:paraId="5D3C215F" w14:textId="77777777" w:rsidR="009553F3" w:rsidRDefault="00000000">
                    <w:pPr>
                      <w:jc w:val="right"/>
                      <w:rPr>
                        <w:rFonts w:ascii="宋体" w:hAnsi="宋体" w:hint="eastAsia"/>
                        <w:szCs w:val="21"/>
                      </w:rPr>
                    </w:pPr>
                    <w:r>
                      <w:rPr>
                        <w:rFonts w:ascii="宋体" w:hAnsi="宋体"/>
                        <w:szCs w:val="21"/>
                      </w:rPr>
                      <w:t>168,996,039.10</w:t>
                    </w:r>
                  </w:p>
                </w:tc>
                <w:tc>
                  <w:tcPr>
                    <w:tcW w:w="843" w:type="pct"/>
                  </w:tcPr>
                  <w:p w14:paraId="66D92DCC" w14:textId="77777777" w:rsidR="009553F3" w:rsidRDefault="00000000">
                    <w:pPr>
                      <w:jc w:val="right"/>
                      <w:rPr>
                        <w:rFonts w:ascii="宋体" w:hAnsi="宋体" w:hint="eastAsia"/>
                        <w:szCs w:val="21"/>
                      </w:rPr>
                    </w:pPr>
                    <w:r>
                      <w:rPr>
                        <w:rFonts w:ascii="宋体" w:hAnsi="宋体"/>
                        <w:szCs w:val="21"/>
                      </w:rPr>
                      <w:t>42,249,009.78</w:t>
                    </w:r>
                  </w:p>
                </w:tc>
                <w:tc>
                  <w:tcPr>
                    <w:tcW w:w="864" w:type="pct"/>
                  </w:tcPr>
                  <w:p w14:paraId="34BEE7B7" w14:textId="77777777" w:rsidR="009553F3" w:rsidRDefault="00000000">
                    <w:pPr>
                      <w:jc w:val="right"/>
                      <w:rPr>
                        <w:rFonts w:ascii="宋体" w:hAnsi="宋体" w:hint="eastAsia"/>
                        <w:szCs w:val="21"/>
                      </w:rPr>
                    </w:pPr>
                    <w:r>
                      <w:rPr>
                        <w:rFonts w:ascii="宋体" w:hAnsi="宋体"/>
                        <w:szCs w:val="21"/>
                      </w:rPr>
                      <w:t>211,245,048.88</w:t>
                    </w:r>
                  </w:p>
                </w:tc>
                <w:tc>
                  <w:tcPr>
                    <w:tcW w:w="793" w:type="pct"/>
                  </w:tcPr>
                  <w:p w14:paraId="1ACC33F2" w14:textId="77777777" w:rsidR="009553F3" w:rsidRDefault="00000000">
                    <w:pPr>
                      <w:jc w:val="right"/>
                      <w:rPr>
                        <w:rFonts w:ascii="宋体" w:hAnsi="宋体" w:hint="eastAsia"/>
                        <w:szCs w:val="21"/>
                      </w:rPr>
                    </w:pPr>
                    <w:r>
                      <w:rPr>
                        <w:rFonts w:ascii="宋体" w:hAnsi="宋体"/>
                        <w:szCs w:val="21"/>
                      </w:rPr>
                      <w:t>65,858,471.05</w:t>
                    </w:r>
                  </w:p>
                </w:tc>
                <w:tc>
                  <w:tcPr>
                    <w:tcW w:w="793" w:type="pct"/>
                  </w:tcPr>
                  <w:p w14:paraId="26F183F0" w14:textId="77777777" w:rsidR="009553F3" w:rsidRDefault="00000000">
                    <w:pPr>
                      <w:jc w:val="right"/>
                      <w:rPr>
                        <w:rFonts w:ascii="宋体" w:hAnsi="宋体" w:hint="eastAsia"/>
                        <w:szCs w:val="21"/>
                      </w:rPr>
                    </w:pPr>
                    <w:r>
                      <w:rPr>
                        <w:rFonts w:ascii="宋体" w:hAnsi="宋体"/>
                        <w:szCs w:val="21"/>
                      </w:rPr>
                      <w:t>277,103,519.92</w:t>
                    </w:r>
                  </w:p>
                </w:tc>
              </w:tr>
            </w:sdtContent>
          </w:sdt>
        </w:tbl>
        <w:p w14:paraId="5E2FF0B9" w14:textId="77777777" w:rsidR="009553F3" w:rsidRDefault="00000000">
          <w:pPr>
            <w:rPr>
              <w:rFonts w:ascii="宋体" w:hAnsi="宋体" w:hint="eastAsia"/>
              <w:szCs w:val="21"/>
            </w:rPr>
          </w:pPr>
        </w:p>
      </w:sdtContent>
    </w:sdt>
    <w:p w14:paraId="7032D840" w14:textId="77777777" w:rsidR="009553F3" w:rsidRDefault="00000000">
      <w:pPr>
        <w:pStyle w:val="aa"/>
        <w:numPr>
          <w:ilvl w:val="0"/>
          <w:numId w:val="3"/>
        </w:numPr>
        <w:spacing w:line="360" w:lineRule="auto"/>
        <w:ind w:firstLineChars="0"/>
        <w:outlineLvl w:val="1"/>
        <w:rPr>
          <w:rFonts w:ascii="宋体" w:hAnsi="宋体" w:hint="eastAsia"/>
          <w:b/>
          <w:szCs w:val="21"/>
        </w:rPr>
      </w:pPr>
      <w:r>
        <w:rPr>
          <w:rFonts w:ascii="宋体" w:hAnsi="宋体" w:hint="eastAsia"/>
          <w:b/>
          <w:szCs w:val="21"/>
        </w:rPr>
        <w:t>可收回金额</w:t>
      </w:r>
    </w:p>
    <w:sdt>
      <w:sdtPr>
        <w:rPr>
          <w:rFonts w:ascii="宋体" w:hAnsi="宋体" w:hint="eastAsia"/>
          <w:szCs w:val="21"/>
        </w:rPr>
        <w:alias w:val="模块:公允价值减去处置费用后的净额"/>
        <w:tag w:val="_SEC_93f66b51612a427b86c13129e411e87e"/>
        <w:id w:val="-90553242"/>
        <w:lock w:val="sdtLocked"/>
        <w:placeholder>
          <w:docPart w:val="GBC22222222222222222222222222222"/>
        </w:placeholder>
      </w:sdtPr>
      <w:sdtEndPr>
        <w:rPr>
          <w:rFonts w:hint="default"/>
        </w:rPr>
      </w:sdtEndPr>
      <w:sdtContent>
        <w:p w14:paraId="699EF06E" w14:textId="77777777" w:rsidR="009553F3" w:rsidRDefault="00000000">
          <w:pPr>
            <w:pStyle w:val="aa"/>
            <w:numPr>
              <w:ilvl w:val="0"/>
              <w:numId w:val="4"/>
            </w:numPr>
            <w:spacing w:line="360" w:lineRule="auto"/>
            <w:ind w:firstLineChars="0"/>
            <w:outlineLvl w:val="2"/>
            <w:rPr>
              <w:rFonts w:ascii="宋体" w:hAnsi="宋体" w:hint="eastAsia"/>
              <w:szCs w:val="21"/>
            </w:rPr>
          </w:pPr>
          <w:r>
            <w:rPr>
              <w:rFonts w:ascii="宋体" w:hAnsi="宋体" w:hint="eastAsia"/>
              <w:szCs w:val="21"/>
            </w:rPr>
            <w:t>公允价值减去</w:t>
          </w:r>
          <w:r>
            <w:rPr>
              <w:rFonts w:ascii="宋体" w:hAnsi="宋体"/>
              <w:szCs w:val="21"/>
            </w:rPr>
            <w:t>处置费用后的</w:t>
          </w:r>
          <w:r>
            <w:rPr>
              <w:rFonts w:ascii="宋体" w:hAnsi="宋体" w:hint="eastAsia"/>
              <w:szCs w:val="21"/>
            </w:rPr>
            <w:t>净额</w:t>
          </w:r>
        </w:p>
        <w:sdt>
          <w:sdtPr>
            <w:rPr>
              <w:rFonts w:ascii="宋体" w:hAnsi="宋体" w:hint="eastAsia"/>
              <w:szCs w:val="21"/>
            </w:rPr>
            <w:alias w:val="是否适用：公允价值减去处置费用后的净额情况[双击切换]"/>
            <w:tag w:val="_GBC_1562e5e6009e4c7a8bb745c6933827f4"/>
            <w:id w:val="-1697460478"/>
            <w:lock w:val="sdtLocked"/>
            <w:placeholder>
              <w:docPart w:val="GBC22222222222222222222222222222"/>
            </w:placeholder>
          </w:sdtPr>
          <w:sdtEndPr>
            <w:rPr>
              <w:rFonts w:hint="default"/>
            </w:rPr>
          </w:sdtEndPr>
          <w:sdtContent>
            <w:p w14:paraId="117A9C6E" w14:textId="77777777" w:rsidR="009553F3" w:rsidRDefault="00000000">
              <w:pPr>
                <w:rPr>
                  <w:rFonts w:ascii="宋体" w:hAnsi="宋体" w:hint="eastAsia"/>
                  <w:szCs w:val="21"/>
                </w:rPr>
              </w:pPr>
              <w:r>
                <w:rPr>
                  <w:rFonts w:ascii="宋体" w:hAnsi="宋体"/>
                  <w:szCs w:val="21"/>
                </w:rPr>
                <w:fldChar w:fldCharType="begin"/>
              </w:r>
              <w:r>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√不适用 </w:instrText>
              </w:r>
              <w:r>
                <w:rPr>
                  <w:rFonts w:ascii="宋体" w:hAnsi="宋体"/>
                  <w:szCs w:val="21"/>
                </w:rPr>
                <w:fldChar w:fldCharType="end"/>
              </w:r>
            </w:p>
          </w:sdtContent>
        </w:sdt>
        <w:p w14:paraId="27CFF417" w14:textId="77777777" w:rsidR="009553F3" w:rsidRDefault="00000000">
          <w:pPr>
            <w:jc w:val="right"/>
            <w:rPr>
              <w:rFonts w:ascii="宋体" w:hAnsi="宋体" w:hint="eastAsia"/>
              <w:szCs w:val="21"/>
            </w:rPr>
          </w:pPr>
          <w:r>
            <w:rPr>
              <w:rFonts w:ascii="宋体" w:hAnsi="宋体" w:hint="eastAsia"/>
              <w:szCs w:val="21"/>
            </w:rPr>
            <w:t>单位：</w:t>
          </w:r>
          <w:sdt>
            <w:sdtPr>
              <w:rPr>
                <w:rFonts w:ascii="宋体" w:hAnsi="宋体"/>
                <w:szCs w:val="21"/>
              </w:rPr>
              <w:alias w:val="单位：公允价值减去处置费用后的净额情况"/>
              <w:tag w:val="_GBC_3a574cef63934c5dad88ce1bf47b3ae4"/>
              <w:id w:val="-63509966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szCs w:val="21"/>
                </w:rPr>
                <w:t>元</w:t>
              </w:r>
            </w:sdtContent>
          </w:sdt>
          <w:r>
            <w:rPr>
              <w:rFonts w:ascii="宋体" w:hAnsi="宋体" w:hint="eastAsia"/>
              <w:szCs w:val="21"/>
            </w:rPr>
            <w:t xml:space="preserve"> </w:t>
          </w:r>
          <w:sdt>
            <w:sdtPr>
              <w:rPr>
                <w:rFonts w:ascii="宋体" w:hAnsi="宋体" w:hint="eastAsia"/>
                <w:szCs w:val="21"/>
              </w:rPr>
              <w:tag w:val="_PLD_aa6479c9d748459b8195a7d381104cc2"/>
              <w:id w:val="-2038337079"/>
              <w:lock w:val="sdtContentLocked"/>
              <w:placeholder>
                <w:docPart w:val="GBC22222222222222222222222222222"/>
              </w:placeholder>
            </w:sdtPr>
            <w:sdtContent>
              <w:r>
                <w:rPr>
                  <w:rFonts w:ascii="宋体" w:hAnsi="宋体" w:hint="eastAsia"/>
                  <w:szCs w:val="21"/>
                </w:rPr>
                <w:t>币种：人民币</w:t>
              </w:r>
            </w:sdtContent>
          </w:sdt>
        </w:p>
        <w:tbl>
          <w:tblPr>
            <w:tblStyle w:val="a9"/>
            <w:tblW w:w="5000" w:type="pct"/>
            <w:tblLook w:val="04A0" w:firstRow="1" w:lastRow="0" w:firstColumn="1" w:lastColumn="0" w:noHBand="0" w:noVBand="1"/>
          </w:tblPr>
          <w:tblGrid>
            <w:gridCol w:w="2293"/>
            <w:gridCol w:w="2398"/>
            <w:gridCol w:w="2424"/>
            <w:gridCol w:w="2367"/>
            <w:gridCol w:w="2393"/>
            <w:gridCol w:w="2299"/>
          </w:tblGrid>
          <w:tr w:rsidR="009553F3" w14:paraId="6F1E87E7" w14:textId="77777777">
            <w:sdt>
              <w:sdtPr>
                <w:tag w:val="_PLD_ea1f2302e49842778014363e746787ce"/>
                <w:id w:val="-1841234679"/>
                <w:lock w:val="sdtContentLocked"/>
              </w:sdtPr>
              <w:sdtContent>
                <w:tc>
                  <w:tcPr>
                    <w:tcW w:w="809" w:type="pct"/>
                    <w:vAlign w:val="center"/>
                  </w:tcPr>
                  <w:p w14:paraId="6FD3DECF" w14:textId="77777777" w:rsidR="009553F3" w:rsidRDefault="00000000">
                    <w:pPr>
                      <w:jc w:val="center"/>
                      <w:rPr>
                        <w:rFonts w:ascii="宋体" w:hAnsi="宋体" w:hint="eastAsia"/>
                        <w:b/>
                        <w:szCs w:val="21"/>
                      </w:rPr>
                    </w:pPr>
                    <w:r>
                      <w:rPr>
                        <w:rFonts w:ascii="宋体" w:hAnsi="宋体" w:hint="eastAsia"/>
                        <w:b/>
                      </w:rPr>
                      <w:t>资产组</w:t>
                    </w:r>
                    <w:r>
                      <w:rPr>
                        <w:rFonts w:ascii="宋体" w:hAnsi="宋体"/>
                        <w:b/>
                      </w:rPr>
                      <w:t>名称</w:t>
                    </w:r>
                  </w:p>
                </w:tc>
              </w:sdtContent>
            </w:sdt>
            <w:sdt>
              <w:sdtPr>
                <w:tag w:val="_PLD_418ef90202844d22b20d43b29065b801"/>
                <w:id w:val="-1604947223"/>
                <w:lock w:val="sdtContentLocked"/>
              </w:sdtPr>
              <w:sdtContent>
                <w:tc>
                  <w:tcPr>
                    <w:tcW w:w="846" w:type="pct"/>
                    <w:vAlign w:val="center"/>
                  </w:tcPr>
                  <w:p w14:paraId="2E179DD7" w14:textId="77777777" w:rsidR="009553F3" w:rsidRDefault="00000000">
                    <w:pPr>
                      <w:jc w:val="center"/>
                      <w:rPr>
                        <w:rFonts w:ascii="宋体" w:hAnsi="宋体" w:hint="eastAsia"/>
                        <w:b/>
                        <w:szCs w:val="21"/>
                      </w:rPr>
                    </w:pPr>
                    <w:r>
                      <w:rPr>
                        <w:rFonts w:ascii="宋体" w:hAnsi="宋体" w:hint="eastAsia"/>
                        <w:b/>
                        <w:szCs w:val="21"/>
                      </w:rPr>
                      <w:t>公允价值</w:t>
                    </w:r>
                    <w:r>
                      <w:rPr>
                        <w:rFonts w:ascii="宋体" w:hAnsi="宋体"/>
                        <w:b/>
                        <w:szCs w:val="21"/>
                      </w:rPr>
                      <w:t>层</w:t>
                    </w:r>
                    <w:r>
                      <w:rPr>
                        <w:rFonts w:ascii="宋体" w:hAnsi="宋体" w:hint="eastAsia"/>
                        <w:b/>
                        <w:szCs w:val="21"/>
                      </w:rPr>
                      <w:t>次</w:t>
                    </w:r>
                  </w:p>
                </w:tc>
              </w:sdtContent>
            </w:sdt>
            <w:sdt>
              <w:sdtPr>
                <w:tag w:val="_PLD_c1a6abc0d2394ebaa41eaca8c4ff03cc"/>
                <w:id w:val="-1337683442"/>
                <w:lock w:val="sdtContentLocked"/>
              </w:sdtPr>
              <w:sdtContent>
                <w:tc>
                  <w:tcPr>
                    <w:tcW w:w="855" w:type="pct"/>
                    <w:vAlign w:val="center"/>
                  </w:tcPr>
                  <w:p w14:paraId="5B0F17A5" w14:textId="77777777" w:rsidR="009553F3" w:rsidRDefault="00000000">
                    <w:pPr>
                      <w:jc w:val="center"/>
                      <w:rPr>
                        <w:rFonts w:ascii="宋体" w:hAnsi="宋体" w:hint="eastAsia"/>
                        <w:b/>
                        <w:szCs w:val="21"/>
                      </w:rPr>
                    </w:pPr>
                    <w:r>
                      <w:rPr>
                        <w:rFonts w:ascii="宋体" w:hAnsi="宋体" w:hint="eastAsia"/>
                        <w:b/>
                        <w:szCs w:val="21"/>
                      </w:rPr>
                      <w:t>公允价值</w:t>
                    </w:r>
                    <w:r>
                      <w:rPr>
                        <w:rFonts w:ascii="宋体" w:hAnsi="宋体"/>
                        <w:b/>
                        <w:szCs w:val="21"/>
                      </w:rPr>
                      <w:t>获取方式</w:t>
                    </w:r>
                  </w:p>
                </w:tc>
              </w:sdtContent>
            </w:sdt>
            <w:sdt>
              <w:sdtPr>
                <w:tag w:val="_PLD_604923e56b7442f594f3ba3bd9559163"/>
                <w:id w:val="1898546373"/>
                <w:lock w:val="sdtContentLocked"/>
              </w:sdtPr>
              <w:sdtContent>
                <w:tc>
                  <w:tcPr>
                    <w:tcW w:w="835" w:type="pct"/>
                    <w:vAlign w:val="center"/>
                  </w:tcPr>
                  <w:p w14:paraId="6D0B0D46" w14:textId="77777777" w:rsidR="009553F3" w:rsidRDefault="00000000">
                    <w:pPr>
                      <w:jc w:val="center"/>
                      <w:rPr>
                        <w:rFonts w:ascii="宋体" w:hAnsi="宋体" w:hint="eastAsia"/>
                        <w:b/>
                        <w:szCs w:val="21"/>
                      </w:rPr>
                    </w:pPr>
                    <w:r>
                      <w:rPr>
                        <w:rFonts w:ascii="宋体" w:hAnsi="宋体" w:hint="eastAsia"/>
                        <w:b/>
                        <w:szCs w:val="21"/>
                      </w:rPr>
                      <w:t>公允价值</w:t>
                    </w:r>
                  </w:p>
                </w:tc>
              </w:sdtContent>
            </w:sdt>
            <w:sdt>
              <w:sdtPr>
                <w:tag w:val="_PLD_8726900b721b4484bd54cbfba674b135"/>
                <w:id w:val="-544682022"/>
                <w:lock w:val="sdtContentLocked"/>
              </w:sdtPr>
              <w:sdtContent>
                <w:tc>
                  <w:tcPr>
                    <w:tcW w:w="844" w:type="pct"/>
                    <w:vAlign w:val="center"/>
                  </w:tcPr>
                  <w:p w14:paraId="5C092BB1" w14:textId="77777777" w:rsidR="009553F3" w:rsidRDefault="00000000">
                    <w:pPr>
                      <w:jc w:val="center"/>
                      <w:rPr>
                        <w:rFonts w:ascii="宋体" w:hAnsi="宋体" w:hint="eastAsia"/>
                        <w:b/>
                        <w:szCs w:val="21"/>
                      </w:rPr>
                    </w:pPr>
                    <w:r>
                      <w:rPr>
                        <w:rFonts w:ascii="宋体" w:hAnsi="宋体" w:hint="eastAsia"/>
                        <w:b/>
                        <w:szCs w:val="21"/>
                      </w:rPr>
                      <w:t>处置费用</w:t>
                    </w:r>
                  </w:p>
                </w:tc>
              </w:sdtContent>
            </w:sdt>
            <w:sdt>
              <w:sdtPr>
                <w:tag w:val="_PLD_7f8692a038284322953a0f4073641907"/>
                <w:id w:val="1276914565"/>
                <w:lock w:val="sdtContentLocked"/>
              </w:sdtPr>
              <w:sdtContent>
                <w:tc>
                  <w:tcPr>
                    <w:tcW w:w="811" w:type="pct"/>
                    <w:vAlign w:val="center"/>
                  </w:tcPr>
                  <w:p w14:paraId="66DE097A" w14:textId="77777777" w:rsidR="009553F3" w:rsidRDefault="00000000">
                    <w:pPr>
                      <w:jc w:val="center"/>
                      <w:rPr>
                        <w:rFonts w:ascii="宋体" w:hAnsi="宋体" w:hint="eastAsia"/>
                        <w:b/>
                        <w:szCs w:val="21"/>
                      </w:rPr>
                    </w:pPr>
                    <w:r>
                      <w:rPr>
                        <w:rFonts w:ascii="宋体" w:hAnsi="宋体" w:hint="eastAsia"/>
                        <w:b/>
                        <w:szCs w:val="21"/>
                      </w:rPr>
                      <w:t>公允价值减去处置费用后的净额</w:t>
                    </w:r>
                  </w:p>
                </w:tc>
              </w:sdtContent>
            </w:sdt>
          </w:tr>
          <w:sdt>
            <w:sdtPr>
              <w:rPr>
                <w:rFonts w:ascii="宋体" w:hAnsi="宋体"/>
                <w:szCs w:val="21"/>
              </w:rPr>
              <w:alias w:val="公允价值减去处置费用后的净额情况"/>
              <w:tag w:val="_TUP_58d6ecd831c44a6a97270246aeb7d8af"/>
              <w:id w:val="430631478"/>
              <w:lock w:val="sdtLocked"/>
              <w:placeholder>
                <w:docPart w:val="GBC11111111111111111111111111111"/>
              </w:placeholder>
            </w:sdtPr>
            <w:sdtContent>
              <w:tr w:rsidR="009553F3" w14:paraId="5A520924" w14:textId="77777777">
                <w:tc>
                  <w:tcPr>
                    <w:tcW w:w="809" w:type="pct"/>
                  </w:tcPr>
                  <w:p w14:paraId="0150890E" w14:textId="7AB39DC1" w:rsidR="009553F3" w:rsidRDefault="002112CF">
                    <w:pPr>
                      <w:rPr>
                        <w:rFonts w:ascii="宋体" w:hAnsi="宋体" w:hint="eastAsia"/>
                        <w:szCs w:val="21"/>
                      </w:rPr>
                    </w:pPr>
                    <w:r>
                      <w:rPr>
                        <w:rFonts w:ascii="宋体" w:hAnsi="宋体" w:hint="eastAsia"/>
                        <w:szCs w:val="21"/>
                      </w:rPr>
                      <w:t>无</w:t>
                    </w:r>
                  </w:p>
                </w:tc>
                <w:sdt>
                  <w:sdtPr>
                    <w:rPr>
                      <w:rFonts w:ascii="宋体" w:hAnsi="宋体"/>
                      <w:szCs w:val="21"/>
                    </w:rPr>
                    <w:alias w:val="公允价值减去处置费用后的净额情况-公允价值层次"/>
                    <w:tag w:val="_GBC_43a074935e094a42a6a53cbb73a914f2"/>
                    <w:id w:val="-412168658"/>
                    <w:lock w:val="sdtLocked"/>
                    <w:showingPlcHdr/>
                    <w:comboBox>
                      <w:listItem w:displayText="第一层次" w:value="第一层次"/>
                      <w:listItem w:displayText="第二层次" w:value="第二层次"/>
                      <w:listItem w:displayText="第三层次" w:value="第三层次"/>
                    </w:comboBox>
                  </w:sdtPr>
                  <w:sdtContent>
                    <w:tc>
                      <w:tcPr>
                        <w:tcW w:w="846" w:type="pct"/>
                      </w:tcPr>
                      <w:p w14:paraId="09A6935D" w14:textId="77777777" w:rsidR="009553F3" w:rsidRDefault="00000000">
                        <w:pPr>
                          <w:rPr>
                            <w:rFonts w:ascii="宋体" w:hAnsi="宋体" w:hint="eastAsia"/>
                            <w:szCs w:val="21"/>
                          </w:rPr>
                        </w:pPr>
                        <w:r>
                          <w:t xml:space="preserve">　</w:t>
                        </w:r>
                      </w:p>
                    </w:tc>
                  </w:sdtContent>
                </w:sdt>
                <w:tc>
                  <w:tcPr>
                    <w:tcW w:w="855" w:type="pct"/>
                  </w:tcPr>
                  <w:p w14:paraId="56700FE1" w14:textId="77777777" w:rsidR="009553F3" w:rsidRDefault="009553F3">
                    <w:pPr>
                      <w:rPr>
                        <w:rFonts w:ascii="宋体" w:hAnsi="宋体" w:hint="eastAsia"/>
                        <w:szCs w:val="21"/>
                      </w:rPr>
                    </w:pPr>
                  </w:p>
                </w:tc>
                <w:tc>
                  <w:tcPr>
                    <w:tcW w:w="835" w:type="pct"/>
                  </w:tcPr>
                  <w:p w14:paraId="241E1FD1" w14:textId="77777777" w:rsidR="009553F3" w:rsidRDefault="009553F3">
                    <w:pPr>
                      <w:jc w:val="right"/>
                      <w:rPr>
                        <w:rFonts w:ascii="宋体" w:hAnsi="宋体" w:hint="eastAsia"/>
                        <w:szCs w:val="21"/>
                      </w:rPr>
                    </w:pPr>
                  </w:p>
                </w:tc>
                <w:tc>
                  <w:tcPr>
                    <w:tcW w:w="844" w:type="pct"/>
                  </w:tcPr>
                  <w:p w14:paraId="32B75477" w14:textId="77777777" w:rsidR="009553F3" w:rsidRDefault="009553F3">
                    <w:pPr>
                      <w:jc w:val="right"/>
                      <w:rPr>
                        <w:rFonts w:ascii="宋体" w:hAnsi="宋体" w:hint="eastAsia"/>
                        <w:szCs w:val="21"/>
                      </w:rPr>
                    </w:pPr>
                  </w:p>
                </w:tc>
                <w:tc>
                  <w:tcPr>
                    <w:tcW w:w="811" w:type="pct"/>
                  </w:tcPr>
                  <w:p w14:paraId="3E303445" w14:textId="77777777" w:rsidR="009553F3" w:rsidRDefault="009553F3">
                    <w:pPr>
                      <w:jc w:val="right"/>
                      <w:rPr>
                        <w:rFonts w:ascii="宋体" w:hAnsi="宋体" w:hint="eastAsia"/>
                        <w:szCs w:val="21"/>
                      </w:rPr>
                    </w:pPr>
                  </w:p>
                </w:tc>
              </w:tr>
            </w:sdtContent>
          </w:sdt>
        </w:tbl>
        <w:p w14:paraId="68FCBC25" w14:textId="77777777" w:rsidR="009553F3" w:rsidRDefault="009553F3">
          <w:pPr>
            <w:rPr>
              <w:rFonts w:ascii="宋体" w:hAnsi="宋体" w:hint="eastAsia"/>
              <w:szCs w:val="21"/>
            </w:rPr>
          </w:pPr>
        </w:p>
        <w:p w14:paraId="42CAC330" w14:textId="77777777" w:rsidR="009553F3" w:rsidRDefault="00000000">
          <w:pPr>
            <w:rPr>
              <w:rFonts w:ascii="宋体" w:hAnsi="宋体" w:hint="eastAsia"/>
              <w:szCs w:val="21"/>
            </w:rPr>
          </w:pPr>
          <w:r>
            <w:rPr>
              <w:rFonts w:ascii="宋体" w:hAnsi="宋体" w:hint="eastAsia"/>
              <w:szCs w:val="21"/>
            </w:rPr>
            <w:t>前述信息</w:t>
          </w:r>
          <w:r>
            <w:rPr>
              <w:rFonts w:ascii="宋体" w:hAnsi="宋体"/>
              <w:szCs w:val="21"/>
            </w:rPr>
            <w:t>是否与以前期间不一致</w:t>
          </w:r>
        </w:p>
        <w:sdt>
          <w:sdtPr>
            <w:rPr>
              <w:rFonts w:ascii="宋体" w:hAnsi="宋体" w:hint="eastAsia"/>
              <w:szCs w:val="21"/>
            </w:rPr>
            <w:alias w:val="公允价值减去处置费用后的净额等信息是否与以前期间不一致[双击切换]"/>
            <w:tag w:val="_GBC_0a19d0cc83044ec38da4e229e0b0b482"/>
            <w:id w:val="1068995289"/>
            <w:lock w:val="sdtLocked"/>
            <w:placeholder>
              <w:docPart w:val="GBC22222222222222222222222222222"/>
            </w:placeholder>
          </w:sdtPr>
          <w:sdtContent>
            <w:p w14:paraId="77AEE9EB" w14:textId="77777777" w:rsidR="009553F3" w:rsidRDefault="00000000">
              <w:pPr>
                <w:rPr>
                  <w:rFonts w:ascii="宋体" w:hAnsi="宋体" w:hint="eastAsia"/>
                  <w:szCs w:val="21"/>
                </w:rPr>
              </w:pPr>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p>
          </w:sdtContent>
        </w:sdt>
        <w:p w14:paraId="1139D279" w14:textId="77777777" w:rsidR="009553F3" w:rsidRDefault="00000000">
          <w:pPr>
            <w:rPr>
              <w:rFonts w:ascii="宋体" w:hAnsi="宋体" w:hint="eastAsia"/>
              <w:szCs w:val="21"/>
            </w:rPr>
          </w:pPr>
        </w:p>
      </w:sdtContent>
    </w:sdt>
    <w:sdt>
      <w:sdtPr>
        <w:rPr>
          <w:rFonts w:ascii="宋体" w:hAnsi="宋体" w:hint="eastAsia"/>
          <w:szCs w:val="21"/>
        </w:rPr>
        <w:alias w:val="模块:预计未来现金净流量的现值"/>
        <w:tag w:val="_SEC_9bc122e30c5646a8bb49e0700e86bb47"/>
        <w:id w:val="-1864896447"/>
        <w:lock w:val="sdtLocked"/>
        <w:placeholder>
          <w:docPart w:val="GBC22222222222222222222222222222"/>
        </w:placeholder>
      </w:sdtPr>
      <w:sdtEndPr>
        <w:rPr>
          <w:rFonts w:hint="default"/>
        </w:rPr>
      </w:sdtEndPr>
      <w:sdtContent>
        <w:p w14:paraId="724C13AB" w14:textId="77777777" w:rsidR="009553F3" w:rsidRDefault="00000000">
          <w:pPr>
            <w:pStyle w:val="aa"/>
            <w:numPr>
              <w:ilvl w:val="0"/>
              <w:numId w:val="4"/>
            </w:numPr>
            <w:spacing w:line="360" w:lineRule="auto"/>
            <w:ind w:firstLineChars="0"/>
            <w:outlineLvl w:val="2"/>
            <w:rPr>
              <w:rFonts w:ascii="宋体" w:hAnsi="宋体" w:hint="eastAsia"/>
              <w:szCs w:val="21"/>
            </w:rPr>
          </w:pPr>
          <w:r>
            <w:rPr>
              <w:rFonts w:ascii="宋体" w:hAnsi="宋体" w:hint="eastAsia"/>
              <w:szCs w:val="21"/>
            </w:rPr>
            <w:t>预计未来现金净流量的现值</w:t>
          </w:r>
        </w:p>
        <w:sdt>
          <w:sdtPr>
            <w:rPr>
              <w:rFonts w:ascii="宋体" w:hAnsi="宋体" w:hint="eastAsia"/>
              <w:szCs w:val="21"/>
            </w:rPr>
            <w:alias w:val="是否适用：预计未来现金净流量的现值情况[双击切换]"/>
            <w:tag w:val="_GBC_06065f5ba08d44c7960346318ec60668"/>
            <w:id w:val="1033386129"/>
            <w:lock w:val="sdtLocked"/>
            <w:placeholder>
              <w:docPart w:val="GBC22222222222222222222222222222"/>
            </w:placeholder>
          </w:sdtPr>
          <w:sdtEndPr>
            <w:rPr>
              <w:rFonts w:hint="default"/>
            </w:rPr>
          </w:sdtEndPr>
          <w:sdtContent>
            <w:p w14:paraId="6B9B6B4C" w14:textId="77777777" w:rsidR="009553F3" w:rsidRDefault="00000000">
              <w:pPr>
                <w:rPr>
                  <w:rFonts w:ascii="宋体" w:hAnsi="宋体" w:hint="eastAsia"/>
                  <w:szCs w:val="21"/>
                </w:rPr>
              </w:pPr>
              <w:r>
                <w:rPr>
                  <w:rFonts w:ascii="宋体" w:hAnsi="宋体"/>
                  <w:szCs w:val="21"/>
                </w:rPr>
                <w:fldChar w:fldCharType="begin"/>
              </w:r>
              <w:r>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□不适用 </w:instrText>
              </w:r>
              <w:r>
                <w:rPr>
                  <w:rFonts w:ascii="宋体" w:hAnsi="宋体"/>
                  <w:szCs w:val="21"/>
                </w:rPr>
                <w:fldChar w:fldCharType="end"/>
              </w:r>
            </w:p>
          </w:sdtContent>
        </w:sdt>
        <w:p w14:paraId="44703D44" w14:textId="77777777" w:rsidR="009553F3" w:rsidRDefault="00000000">
          <w:pPr>
            <w:jc w:val="right"/>
            <w:rPr>
              <w:rFonts w:ascii="宋体" w:hAnsi="宋体" w:hint="eastAsia"/>
              <w:szCs w:val="21"/>
            </w:rPr>
          </w:pPr>
          <w:r>
            <w:rPr>
              <w:rFonts w:ascii="宋体" w:hAnsi="宋体" w:hint="eastAsia"/>
              <w:szCs w:val="21"/>
            </w:rPr>
            <w:t>单位：</w:t>
          </w:r>
          <w:sdt>
            <w:sdtPr>
              <w:rPr>
                <w:rFonts w:ascii="宋体" w:hAnsi="宋体" w:hint="eastAsia"/>
                <w:szCs w:val="21"/>
              </w:rPr>
              <w:alias w:val="单位：预计未来现金净流量的现值情况"/>
              <w:tag w:val="_GBC_c0327d33ab83484d94c6d251327ef750"/>
              <w:id w:val="157199449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w:t>
          </w:r>
          <w:sdt>
            <w:sdtPr>
              <w:rPr>
                <w:rFonts w:ascii="宋体" w:hAnsi="宋体" w:hint="eastAsia"/>
                <w:szCs w:val="21"/>
              </w:rPr>
              <w:tag w:val="_PLD_31685800b7b041c9b027ce232d35fdfe"/>
              <w:id w:val="-760452350"/>
              <w:lock w:val="sdtContentLocked"/>
              <w:placeholder>
                <w:docPart w:val="GBC22222222222222222222222222222"/>
              </w:placeholder>
            </w:sdtPr>
            <w:sdtContent>
              <w:r>
                <w:rPr>
                  <w:rFonts w:ascii="宋体" w:hAnsi="宋体" w:hint="eastAsia"/>
                  <w:szCs w:val="21"/>
                </w:rPr>
                <w:t>币种：人民币</w:t>
              </w:r>
            </w:sdtContent>
          </w:sdt>
        </w:p>
        <w:tbl>
          <w:tblPr>
            <w:tblStyle w:val="a9"/>
            <w:tblW w:w="5000" w:type="pct"/>
            <w:tblLook w:val="04A0" w:firstRow="1" w:lastRow="0" w:firstColumn="1" w:lastColumn="0" w:noHBand="0" w:noVBand="1"/>
          </w:tblPr>
          <w:tblGrid>
            <w:gridCol w:w="1249"/>
            <w:gridCol w:w="1269"/>
            <w:gridCol w:w="1241"/>
            <w:gridCol w:w="1249"/>
            <w:gridCol w:w="1581"/>
            <w:gridCol w:w="1079"/>
            <w:gridCol w:w="1079"/>
            <w:gridCol w:w="1080"/>
            <w:gridCol w:w="1581"/>
            <w:gridCol w:w="1080"/>
            <w:gridCol w:w="1686"/>
          </w:tblGrid>
          <w:tr w:rsidR="009553F3" w14:paraId="2E91DA5C" w14:textId="77777777">
            <w:sdt>
              <w:sdtPr>
                <w:tag w:val="_PLD_dc8728292d44409685b0c2c0bd7ba57c"/>
                <w:id w:val="-2036261600"/>
                <w:lock w:val="sdtContentLocked"/>
              </w:sdtPr>
              <w:sdtContent>
                <w:tc>
                  <w:tcPr>
                    <w:tcW w:w="496" w:type="pct"/>
                    <w:vAlign w:val="center"/>
                  </w:tcPr>
                  <w:p w14:paraId="20EB40E2" w14:textId="77777777" w:rsidR="009553F3" w:rsidRDefault="00000000">
                    <w:pPr>
                      <w:jc w:val="center"/>
                      <w:rPr>
                        <w:rFonts w:ascii="宋体" w:hAnsi="宋体" w:hint="eastAsia"/>
                        <w:b/>
                        <w:szCs w:val="21"/>
                      </w:rPr>
                    </w:pPr>
                    <w:r>
                      <w:rPr>
                        <w:rFonts w:ascii="宋体" w:hAnsi="宋体" w:hint="eastAsia"/>
                        <w:b/>
                      </w:rPr>
                      <w:t>资产组</w:t>
                    </w:r>
                    <w:r>
                      <w:rPr>
                        <w:rFonts w:ascii="宋体" w:hAnsi="宋体"/>
                        <w:b/>
                      </w:rPr>
                      <w:t>名称</w:t>
                    </w:r>
                  </w:p>
                </w:tc>
              </w:sdtContent>
            </w:sdt>
            <w:sdt>
              <w:sdtPr>
                <w:tag w:val="_PLD_d2195c5af54f4f7da8f501e11f1abffd"/>
                <w:id w:val="-851098221"/>
                <w:lock w:val="sdtContentLocked"/>
              </w:sdtPr>
              <w:sdtContent>
                <w:tc>
                  <w:tcPr>
                    <w:tcW w:w="503" w:type="pct"/>
                    <w:vAlign w:val="center"/>
                  </w:tcPr>
                  <w:p w14:paraId="7C24D625" w14:textId="77777777" w:rsidR="009553F3" w:rsidRDefault="00000000">
                    <w:pPr>
                      <w:jc w:val="center"/>
                      <w:rPr>
                        <w:rFonts w:ascii="宋体" w:hAnsi="宋体" w:hint="eastAsia"/>
                        <w:b/>
                        <w:szCs w:val="21"/>
                      </w:rPr>
                    </w:pPr>
                    <w:r>
                      <w:rPr>
                        <w:rFonts w:ascii="宋体" w:hAnsi="宋体" w:hint="eastAsia"/>
                        <w:b/>
                        <w:szCs w:val="21"/>
                      </w:rPr>
                      <w:t>预测期间</w:t>
                    </w:r>
                  </w:p>
                </w:tc>
              </w:sdtContent>
            </w:sdt>
            <w:sdt>
              <w:sdtPr>
                <w:tag w:val="_PLD_2bceb7c23c4d475ea857d7213f87cac2"/>
                <w:id w:val="2058972330"/>
                <w:lock w:val="sdtContentLocked"/>
              </w:sdtPr>
              <w:sdtContent>
                <w:tc>
                  <w:tcPr>
                    <w:tcW w:w="493" w:type="pct"/>
                    <w:vAlign w:val="center"/>
                  </w:tcPr>
                  <w:p w14:paraId="2C38448D" w14:textId="77777777" w:rsidR="009553F3" w:rsidRDefault="00000000">
                    <w:pPr>
                      <w:jc w:val="center"/>
                      <w:rPr>
                        <w:rFonts w:ascii="宋体" w:hAnsi="宋体" w:hint="eastAsia"/>
                        <w:b/>
                        <w:szCs w:val="21"/>
                      </w:rPr>
                    </w:pPr>
                    <w:r>
                      <w:rPr>
                        <w:rFonts w:ascii="宋体" w:hAnsi="宋体" w:hint="eastAsia"/>
                        <w:b/>
                        <w:szCs w:val="21"/>
                      </w:rPr>
                      <w:t>预测期</w:t>
                    </w:r>
                    <w:r>
                      <w:rPr>
                        <w:rFonts w:ascii="宋体" w:hAnsi="宋体"/>
                        <w:b/>
                        <w:szCs w:val="21"/>
                      </w:rPr>
                      <w:t>营业收入增长率</w:t>
                    </w:r>
                  </w:p>
                </w:tc>
              </w:sdtContent>
            </w:sdt>
            <w:sdt>
              <w:sdtPr>
                <w:tag w:val="_PLD_5b738b02d0644a94be796eb5a4139fce"/>
                <w:id w:val="-10919831"/>
                <w:lock w:val="sdtContentLocked"/>
              </w:sdtPr>
              <w:sdtContent>
                <w:tc>
                  <w:tcPr>
                    <w:tcW w:w="496" w:type="pct"/>
                    <w:vAlign w:val="center"/>
                  </w:tcPr>
                  <w:p w14:paraId="05AA997C" w14:textId="77777777" w:rsidR="009553F3" w:rsidRDefault="00000000">
                    <w:pPr>
                      <w:jc w:val="center"/>
                      <w:rPr>
                        <w:rFonts w:ascii="宋体" w:hAnsi="宋体" w:hint="eastAsia"/>
                        <w:b/>
                        <w:szCs w:val="21"/>
                      </w:rPr>
                    </w:pPr>
                    <w:r>
                      <w:rPr>
                        <w:rFonts w:ascii="宋体" w:hAnsi="宋体" w:hint="eastAsia"/>
                        <w:b/>
                        <w:szCs w:val="21"/>
                      </w:rPr>
                      <w:t>预测期利润率</w:t>
                    </w:r>
                  </w:p>
                </w:tc>
              </w:sdtContent>
            </w:sdt>
            <w:sdt>
              <w:sdtPr>
                <w:tag w:val="_PLD_7434c7d599334497a7f412a4e184f4d4"/>
                <w:id w:val="-103808142"/>
                <w:lock w:val="sdtContentLocked"/>
              </w:sdtPr>
              <w:sdtContent>
                <w:tc>
                  <w:tcPr>
                    <w:tcW w:w="436" w:type="pct"/>
                    <w:vAlign w:val="center"/>
                  </w:tcPr>
                  <w:p w14:paraId="7CCEEFBA" w14:textId="77777777" w:rsidR="009553F3" w:rsidRDefault="00000000">
                    <w:pPr>
                      <w:jc w:val="center"/>
                      <w:rPr>
                        <w:rFonts w:ascii="宋体" w:hAnsi="宋体" w:hint="eastAsia"/>
                        <w:b/>
                        <w:szCs w:val="21"/>
                      </w:rPr>
                    </w:pPr>
                    <w:r>
                      <w:rPr>
                        <w:rFonts w:ascii="宋体" w:hAnsi="宋体" w:hint="eastAsia"/>
                        <w:b/>
                        <w:szCs w:val="21"/>
                      </w:rPr>
                      <w:t>预测期</w:t>
                    </w:r>
                    <w:r>
                      <w:rPr>
                        <w:rFonts w:ascii="宋体" w:hAnsi="宋体"/>
                        <w:b/>
                        <w:szCs w:val="21"/>
                      </w:rPr>
                      <w:t>净利润</w:t>
                    </w:r>
                  </w:p>
                </w:tc>
              </w:sdtContent>
            </w:sdt>
            <w:sdt>
              <w:sdtPr>
                <w:tag w:val="_PLD_777a8b62c875421aafb0a7f01302192e"/>
                <w:id w:val="2041779724"/>
                <w:lock w:val="sdtContentLocked"/>
              </w:sdtPr>
              <w:sdtContent>
                <w:tc>
                  <w:tcPr>
                    <w:tcW w:w="436" w:type="pct"/>
                    <w:vAlign w:val="center"/>
                  </w:tcPr>
                  <w:p w14:paraId="29CFAFED" w14:textId="77777777" w:rsidR="009553F3" w:rsidRDefault="00000000">
                    <w:pPr>
                      <w:jc w:val="center"/>
                      <w:rPr>
                        <w:rFonts w:ascii="宋体" w:hAnsi="宋体" w:hint="eastAsia"/>
                        <w:b/>
                        <w:szCs w:val="21"/>
                      </w:rPr>
                    </w:pPr>
                    <w:r>
                      <w:rPr>
                        <w:rFonts w:ascii="宋体" w:hAnsi="宋体" w:hint="eastAsia"/>
                        <w:b/>
                        <w:szCs w:val="21"/>
                      </w:rPr>
                      <w:t>稳定期间</w:t>
                    </w:r>
                  </w:p>
                </w:tc>
              </w:sdtContent>
            </w:sdt>
            <w:sdt>
              <w:sdtPr>
                <w:tag w:val="_PLD_d9c66e89b2004118ac0ab3ca8d3839f5"/>
                <w:id w:val="244232328"/>
                <w:lock w:val="sdtContentLocked"/>
              </w:sdtPr>
              <w:sdtContent>
                <w:tc>
                  <w:tcPr>
                    <w:tcW w:w="436" w:type="pct"/>
                    <w:vAlign w:val="center"/>
                  </w:tcPr>
                  <w:p w14:paraId="1F9CEC98" w14:textId="77777777" w:rsidR="009553F3" w:rsidRDefault="00000000">
                    <w:pPr>
                      <w:jc w:val="center"/>
                      <w:rPr>
                        <w:rFonts w:ascii="宋体" w:hAnsi="宋体" w:hint="eastAsia"/>
                        <w:b/>
                        <w:szCs w:val="21"/>
                      </w:rPr>
                    </w:pPr>
                    <w:r>
                      <w:rPr>
                        <w:rFonts w:ascii="宋体" w:hAnsi="宋体" w:hint="eastAsia"/>
                        <w:b/>
                        <w:szCs w:val="21"/>
                      </w:rPr>
                      <w:t>稳定期</w:t>
                    </w:r>
                    <w:r>
                      <w:rPr>
                        <w:rFonts w:ascii="宋体" w:hAnsi="宋体"/>
                        <w:b/>
                        <w:szCs w:val="21"/>
                      </w:rPr>
                      <w:t>营业收入增长率</w:t>
                    </w:r>
                  </w:p>
                </w:tc>
              </w:sdtContent>
            </w:sdt>
            <w:sdt>
              <w:sdtPr>
                <w:tag w:val="_PLD_505bcf2f53e94f328eb5bb072efea25d"/>
                <w:id w:val="-1193377047"/>
                <w:lock w:val="sdtContentLocked"/>
              </w:sdtPr>
              <w:sdtContent>
                <w:tc>
                  <w:tcPr>
                    <w:tcW w:w="436" w:type="pct"/>
                    <w:vAlign w:val="center"/>
                  </w:tcPr>
                  <w:p w14:paraId="622D405C" w14:textId="77777777" w:rsidR="009553F3" w:rsidRDefault="00000000">
                    <w:pPr>
                      <w:jc w:val="center"/>
                      <w:rPr>
                        <w:rFonts w:ascii="宋体" w:hAnsi="宋体" w:hint="eastAsia"/>
                        <w:b/>
                        <w:szCs w:val="21"/>
                      </w:rPr>
                    </w:pPr>
                    <w:r>
                      <w:rPr>
                        <w:rFonts w:ascii="宋体" w:hAnsi="宋体" w:hint="eastAsia"/>
                        <w:b/>
                        <w:szCs w:val="21"/>
                      </w:rPr>
                      <w:t>稳定期利润率</w:t>
                    </w:r>
                  </w:p>
                </w:tc>
              </w:sdtContent>
            </w:sdt>
            <w:sdt>
              <w:sdtPr>
                <w:tag w:val="_PLD_be1e28f68b044a3685ec12973bf97d14"/>
                <w:id w:val="1929302154"/>
                <w:lock w:val="sdtContentLocked"/>
              </w:sdtPr>
              <w:sdtContent>
                <w:tc>
                  <w:tcPr>
                    <w:tcW w:w="436" w:type="pct"/>
                    <w:vAlign w:val="center"/>
                  </w:tcPr>
                  <w:p w14:paraId="7D0AEBA6" w14:textId="77777777" w:rsidR="009553F3" w:rsidRDefault="00000000">
                    <w:pPr>
                      <w:jc w:val="center"/>
                      <w:rPr>
                        <w:rFonts w:ascii="宋体" w:hAnsi="宋体" w:hint="eastAsia"/>
                        <w:b/>
                        <w:szCs w:val="21"/>
                      </w:rPr>
                    </w:pPr>
                    <w:r>
                      <w:rPr>
                        <w:rFonts w:ascii="宋体" w:hAnsi="宋体" w:hint="eastAsia"/>
                        <w:b/>
                        <w:szCs w:val="21"/>
                      </w:rPr>
                      <w:t>稳定期</w:t>
                    </w:r>
                    <w:r>
                      <w:rPr>
                        <w:rFonts w:ascii="宋体" w:hAnsi="宋体"/>
                        <w:b/>
                        <w:szCs w:val="21"/>
                      </w:rPr>
                      <w:t>净利润</w:t>
                    </w:r>
                  </w:p>
                </w:tc>
              </w:sdtContent>
            </w:sdt>
            <w:sdt>
              <w:sdtPr>
                <w:tag w:val="_PLD_e5eb57b38743495ca94c5ba1b0f1c3d0"/>
                <w:id w:val="-1523933292"/>
                <w:lock w:val="sdtContentLocked"/>
              </w:sdtPr>
              <w:sdtContent>
                <w:tc>
                  <w:tcPr>
                    <w:tcW w:w="436" w:type="pct"/>
                    <w:vAlign w:val="center"/>
                  </w:tcPr>
                  <w:p w14:paraId="26FF4487" w14:textId="77777777" w:rsidR="009553F3" w:rsidRDefault="00000000">
                    <w:pPr>
                      <w:jc w:val="center"/>
                      <w:rPr>
                        <w:rFonts w:ascii="宋体" w:hAnsi="宋体" w:hint="eastAsia"/>
                        <w:b/>
                        <w:szCs w:val="21"/>
                      </w:rPr>
                    </w:pPr>
                    <w:r>
                      <w:rPr>
                        <w:rFonts w:ascii="宋体" w:hAnsi="宋体" w:hint="eastAsia"/>
                        <w:b/>
                        <w:szCs w:val="21"/>
                      </w:rPr>
                      <w:t>折现率</w:t>
                    </w:r>
                  </w:p>
                </w:tc>
              </w:sdtContent>
            </w:sdt>
            <w:sdt>
              <w:sdtPr>
                <w:tag w:val="_PLD_74a92062f2b3450c87ee1e5aad4a652c"/>
                <w:id w:val="1053657291"/>
                <w:lock w:val="sdtContentLocked"/>
              </w:sdtPr>
              <w:sdtContent>
                <w:tc>
                  <w:tcPr>
                    <w:tcW w:w="395" w:type="pct"/>
                    <w:vAlign w:val="center"/>
                  </w:tcPr>
                  <w:p w14:paraId="29F4C763" w14:textId="77777777" w:rsidR="009553F3" w:rsidRDefault="00000000">
                    <w:pPr>
                      <w:jc w:val="center"/>
                      <w:rPr>
                        <w:rFonts w:ascii="宋体" w:hAnsi="宋体" w:hint="eastAsia"/>
                        <w:b/>
                        <w:szCs w:val="21"/>
                      </w:rPr>
                    </w:pPr>
                    <w:r>
                      <w:rPr>
                        <w:rFonts w:ascii="宋体" w:hAnsi="宋体" w:hint="eastAsia"/>
                        <w:b/>
                        <w:szCs w:val="21"/>
                      </w:rPr>
                      <w:t>预计未来现金净流量的现值</w:t>
                    </w:r>
                  </w:p>
                </w:tc>
              </w:sdtContent>
            </w:sdt>
          </w:tr>
          <w:sdt>
            <w:sdtPr>
              <w:rPr>
                <w:rFonts w:ascii="宋体" w:hAnsi="宋体"/>
                <w:szCs w:val="21"/>
              </w:rPr>
              <w:alias w:val="预计未来现金净流量的现值情况"/>
              <w:tag w:val="_TUP_daad04fae69249f0bb916e5538f55eb0"/>
              <w:id w:val="739756098"/>
              <w:lock w:val="sdtLocked"/>
              <w:placeholder>
                <w:docPart w:val="GBC11111111111111111111111111111"/>
              </w:placeholder>
            </w:sdtPr>
            <w:sdtContent>
              <w:tr w:rsidR="009553F3" w14:paraId="23BF2B3F" w14:textId="77777777">
                <w:tc>
                  <w:tcPr>
                    <w:tcW w:w="496" w:type="pct"/>
                  </w:tcPr>
                  <w:p w14:paraId="2C72DA82" w14:textId="77777777" w:rsidR="009553F3" w:rsidRDefault="00000000">
                    <w:pPr>
                      <w:rPr>
                        <w:rFonts w:ascii="宋体" w:hAnsi="宋体" w:hint="eastAsia"/>
                        <w:szCs w:val="21"/>
                      </w:rPr>
                    </w:pPr>
                    <w:r>
                      <w:rPr>
                        <w:rFonts w:ascii="宋体" w:hAnsi="宋体"/>
                        <w:szCs w:val="21"/>
                      </w:rPr>
                      <w:t>青岛北洋天青数联智能有限公司</w:t>
                    </w:r>
                  </w:p>
                </w:tc>
                <w:tc>
                  <w:tcPr>
                    <w:tcW w:w="503" w:type="pct"/>
                  </w:tcPr>
                  <w:p w14:paraId="4D3573F5" w14:textId="77777777" w:rsidR="009553F3" w:rsidRDefault="00000000">
                    <w:pPr>
                      <w:rPr>
                        <w:rFonts w:ascii="宋体" w:hAnsi="宋体" w:hint="eastAsia"/>
                        <w:szCs w:val="21"/>
                      </w:rPr>
                    </w:pPr>
                    <w:r>
                      <w:rPr>
                        <w:rFonts w:ascii="宋体" w:hAnsi="宋体"/>
                        <w:szCs w:val="21"/>
                      </w:rPr>
                      <w:t>202</w:t>
                    </w:r>
                    <w:r>
                      <w:rPr>
                        <w:rFonts w:ascii="宋体" w:hAnsi="宋体" w:hint="eastAsia"/>
                        <w:szCs w:val="21"/>
                      </w:rPr>
                      <w:t>6</w:t>
                    </w:r>
                    <w:r>
                      <w:rPr>
                        <w:rFonts w:ascii="宋体" w:hAnsi="宋体"/>
                        <w:szCs w:val="21"/>
                      </w:rPr>
                      <w:t>年1月1日至20</w:t>
                    </w:r>
                    <w:r>
                      <w:rPr>
                        <w:rFonts w:ascii="宋体" w:hAnsi="宋体" w:hint="eastAsia"/>
                        <w:szCs w:val="21"/>
                      </w:rPr>
                      <w:t>30</w:t>
                    </w:r>
                    <w:r>
                      <w:rPr>
                        <w:rFonts w:ascii="宋体" w:hAnsi="宋体"/>
                        <w:szCs w:val="21"/>
                      </w:rPr>
                      <w:t>年12月31日</w:t>
                    </w:r>
                  </w:p>
                </w:tc>
                <w:tc>
                  <w:tcPr>
                    <w:tcW w:w="493" w:type="pct"/>
                  </w:tcPr>
                  <w:p w14:paraId="7A784C8C" w14:textId="77777777" w:rsidR="009553F3" w:rsidRDefault="00000000">
                    <w:pPr>
                      <w:rPr>
                        <w:rFonts w:ascii="宋体" w:hAnsi="宋体" w:hint="eastAsia"/>
                        <w:szCs w:val="21"/>
                      </w:rPr>
                    </w:pPr>
                    <w:r>
                      <w:rPr>
                        <w:rFonts w:ascii="宋体" w:hAnsi="宋体" w:hint="eastAsia"/>
                        <w:szCs w:val="21"/>
                      </w:rPr>
                      <w:t>第一年2%</w:t>
                    </w:r>
                  </w:p>
                  <w:p w14:paraId="741DA0A6" w14:textId="77777777" w:rsidR="009553F3" w:rsidRDefault="00000000">
                    <w:pPr>
                      <w:rPr>
                        <w:rFonts w:ascii="宋体" w:hAnsi="宋体" w:hint="eastAsia"/>
                        <w:szCs w:val="21"/>
                      </w:rPr>
                    </w:pPr>
                    <w:r>
                      <w:rPr>
                        <w:rFonts w:ascii="宋体" w:hAnsi="宋体" w:hint="eastAsia"/>
                        <w:szCs w:val="21"/>
                      </w:rPr>
                      <w:t>第二年1%</w:t>
                    </w:r>
                  </w:p>
                  <w:p w14:paraId="2FA90202" w14:textId="77777777" w:rsidR="009553F3" w:rsidRDefault="00000000">
                    <w:pPr>
                      <w:rPr>
                        <w:rFonts w:ascii="宋体" w:hAnsi="宋体" w:hint="eastAsia"/>
                        <w:szCs w:val="21"/>
                      </w:rPr>
                    </w:pPr>
                    <w:r>
                      <w:rPr>
                        <w:rFonts w:ascii="宋体" w:hAnsi="宋体" w:hint="eastAsia"/>
                        <w:szCs w:val="21"/>
                      </w:rPr>
                      <w:t>第三年0%</w:t>
                    </w:r>
                  </w:p>
                  <w:p w14:paraId="01BECA64" w14:textId="77777777" w:rsidR="009553F3" w:rsidRDefault="00000000">
                    <w:pPr>
                      <w:rPr>
                        <w:rFonts w:ascii="宋体" w:hAnsi="宋体" w:hint="eastAsia"/>
                        <w:szCs w:val="21"/>
                      </w:rPr>
                    </w:pPr>
                    <w:r>
                      <w:rPr>
                        <w:rFonts w:ascii="宋体" w:hAnsi="宋体" w:hint="eastAsia"/>
                        <w:szCs w:val="21"/>
                      </w:rPr>
                      <w:t>第四年0%</w:t>
                    </w:r>
                  </w:p>
                  <w:p w14:paraId="16AE69D4" w14:textId="77777777" w:rsidR="009553F3" w:rsidRDefault="00000000">
                    <w:pPr>
                      <w:rPr>
                        <w:rFonts w:ascii="宋体" w:hAnsi="宋体" w:hint="eastAsia"/>
                        <w:szCs w:val="21"/>
                      </w:rPr>
                    </w:pPr>
                    <w:r>
                      <w:rPr>
                        <w:rFonts w:ascii="宋体" w:hAnsi="宋体" w:hint="eastAsia"/>
                        <w:szCs w:val="21"/>
                      </w:rPr>
                      <w:t>第五年0%</w:t>
                    </w:r>
                  </w:p>
                </w:tc>
                <w:tc>
                  <w:tcPr>
                    <w:tcW w:w="496" w:type="pct"/>
                  </w:tcPr>
                  <w:p w14:paraId="18ABDA4A" w14:textId="77777777" w:rsidR="009553F3" w:rsidRDefault="00000000">
                    <w:pPr>
                      <w:rPr>
                        <w:rFonts w:ascii="宋体" w:hAnsi="宋体" w:hint="eastAsia"/>
                        <w:szCs w:val="21"/>
                      </w:rPr>
                    </w:pPr>
                    <w:r>
                      <w:rPr>
                        <w:rFonts w:ascii="宋体" w:hAnsi="宋体" w:hint="eastAsia"/>
                        <w:szCs w:val="21"/>
                      </w:rPr>
                      <w:t>第一年</w:t>
                    </w:r>
                    <w:r>
                      <w:rPr>
                        <w:rFonts w:ascii="宋体" w:hAnsi="宋体"/>
                        <w:szCs w:val="21"/>
                      </w:rPr>
                      <w:t>15.36%</w:t>
                    </w:r>
                  </w:p>
                  <w:p w14:paraId="13E20AD3" w14:textId="77777777" w:rsidR="009553F3" w:rsidRDefault="00000000">
                    <w:pPr>
                      <w:rPr>
                        <w:rFonts w:ascii="宋体" w:hAnsi="宋体" w:hint="eastAsia"/>
                        <w:szCs w:val="21"/>
                      </w:rPr>
                    </w:pPr>
                    <w:r>
                      <w:rPr>
                        <w:rFonts w:ascii="宋体" w:hAnsi="宋体" w:hint="eastAsia"/>
                        <w:szCs w:val="21"/>
                      </w:rPr>
                      <w:t>第二年</w:t>
                    </w:r>
                    <w:r>
                      <w:rPr>
                        <w:rFonts w:ascii="宋体" w:hAnsi="宋体"/>
                        <w:szCs w:val="21"/>
                      </w:rPr>
                      <w:t>15.30%</w:t>
                    </w:r>
                  </w:p>
                  <w:p w14:paraId="61C5EE22" w14:textId="77777777" w:rsidR="009553F3" w:rsidRDefault="00000000">
                    <w:pPr>
                      <w:rPr>
                        <w:rFonts w:ascii="宋体" w:hAnsi="宋体" w:hint="eastAsia"/>
                        <w:szCs w:val="21"/>
                      </w:rPr>
                    </w:pPr>
                    <w:r>
                      <w:rPr>
                        <w:rFonts w:ascii="宋体" w:hAnsi="宋体" w:hint="eastAsia"/>
                        <w:szCs w:val="21"/>
                      </w:rPr>
                      <w:t>第三年</w:t>
                    </w:r>
                    <w:r>
                      <w:rPr>
                        <w:rFonts w:ascii="宋体" w:hAnsi="宋体"/>
                        <w:szCs w:val="21"/>
                      </w:rPr>
                      <w:t>15.27%</w:t>
                    </w:r>
                  </w:p>
                  <w:p w14:paraId="014D7203" w14:textId="77777777" w:rsidR="009553F3" w:rsidRDefault="00000000">
                    <w:pPr>
                      <w:rPr>
                        <w:rFonts w:ascii="宋体" w:hAnsi="宋体" w:hint="eastAsia"/>
                        <w:szCs w:val="21"/>
                      </w:rPr>
                    </w:pPr>
                    <w:r>
                      <w:rPr>
                        <w:rFonts w:ascii="宋体" w:hAnsi="宋体" w:hint="eastAsia"/>
                        <w:szCs w:val="21"/>
                      </w:rPr>
                      <w:t>第四年</w:t>
                    </w:r>
                    <w:r>
                      <w:rPr>
                        <w:rFonts w:ascii="宋体" w:hAnsi="宋体"/>
                        <w:szCs w:val="21"/>
                      </w:rPr>
                      <w:t>15.28%</w:t>
                    </w:r>
                  </w:p>
                  <w:p w14:paraId="3C1EAC1A" w14:textId="77777777" w:rsidR="009553F3" w:rsidRDefault="00000000">
                    <w:pPr>
                      <w:rPr>
                        <w:rFonts w:ascii="宋体" w:hAnsi="宋体" w:hint="eastAsia"/>
                        <w:szCs w:val="21"/>
                      </w:rPr>
                    </w:pPr>
                    <w:r>
                      <w:rPr>
                        <w:rFonts w:ascii="宋体" w:hAnsi="宋体" w:hint="eastAsia"/>
                        <w:szCs w:val="21"/>
                      </w:rPr>
                      <w:t>第五年</w:t>
                    </w:r>
                    <w:r>
                      <w:rPr>
                        <w:rFonts w:ascii="宋体" w:hAnsi="宋体"/>
                        <w:szCs w:val="21"/>
                      </w:rPr>
                      <w:t>15.29%</w:t>
                    </w:r>
                  </w:p>
                </w:tc>
                <w:tc>
                  <w:tcPr>
                    <w:tcW w:w="436" w:type="pct"/>
                  </w:tcPr>
                  <w:p w14:paraId="74AF973E" w14:textId="77777777" w:rsidR="009553F3" w:rsidRDefault="00000000">
                    <w:pPr>
                      <w:rPr>
                        <w:rFonts w:ascii="宋体" w:hAnsi="宋体" w:hint="eastAsia"/>
                        <w:szCs w:val="21"/>
                      </w:rPr>
                    </w:pPr>
                    <w:r>
                      <w:rPr>
                        <w:rFonts w:ascii="宋体" w:hAnsi="宋体" w:hint="eastAsia"/>
                        <w:szCs w:val="21"/>
                      </w:rPr>
                      <w:t>第一年</w:t>
                    </w:r>
                    <w:r>
                      <w:rPr>
                        <w:rFonts w:ascii="宋体" w:hAnsi="宋体"/>
                        <w:szCs w:val="21"/>
                      </w:rPr>
                      <w:t>43,236,414.17</w:t>
                    </w:r>
                  </w:p>
                  <w:p w14:paraId="0F4A2BF3" w14:textId="77777777" w:rsidR="009553F3" w:rsidRDefault="00000000">
                    <w:pPr>
                      <w:rPr>
                        <w:rFonts w:ascii="宋体" w:hAnsi="宋体" w:hint="eastAsia"/>
                        <w:szCs w:val="21"/>
                      </w:rPr>
                    </w:pPr>
                    <w:r>
                      <w:rPr>
                        <w:rFonts w:ascii="宋体" w:hAnsi="宋体" w:hint="eastAsia"/>
                        <w:szCs w:val="21"/>
                      </w:rPr>
                      <w:t>第二年</w:t>
                    </w:r>
                    <w:r>
                      <w:rPr>
                        <w:rFonts w:ascii="宋体" w:hAnsi="宋体"/>
                        <w:szCs w:val="21"/>
                      </w:rPr>
                      <w:t>43,510,528.39</w:t>
                    </w:r>
                  </w:p>
                  <w:p w14:paraId="2B84B7A9" w14:textId="77777777" w:rsidR="009553F3" w:rsidRDefault="00000000">
                    <w:pPr>
                      <w:rPr>
                        <w:rFonts w:ascii="宋体" w:hAnsi="宋体" w:hint="eastAsia"/>
                        <w:szCs w:val="21"/>
                      </w:rPr>
                    </w:pPr>
                    <w:r>
                      <w:rPr>
                        <w:rFonts w:ascii="宋体" w:hAnsi="宋体" w:hint="eastAsia"/>
                        <w:szCs w:val="21"/>
                      </w:rPr>
                      <w:t>第三年</w:t>
                    </w:r>
                    <w:r>
                      <w:rPr>
                        <w:rFonts w:ascii="宋体" w:hAnsi="宋体"/>
                        <w:szCs w:val="21"/>
                      </w:rPr>
                      <w:t>43,401,213.24</w:t>
                    </w:r>
                  </w:p>
                  <w:p w14:paraId="1D869295" w14:textId="77777777" w:rsidR="009553F3" w:rsidRDefault="00000000">
                    <w:pPr>
                      <w:rPr>
                        <w:rFonts w:ascii="宋体" w:hAnsi="宋体" w:hint="eastAsia"/>
                        <w:szCs w:val="21"/>
                      </w:rPr>
                    </w:pPr>
                    <w:r>
                      <w:rPr>
                        <w:rFonts w:ascii="宋体" w:hAnsi="宋体" w:hint="eastAsia"/>
                        <w:szCs w:val="21"/>
                      </w:rPr>
                      <w:t>第四年</w:t>
                    </w:r>
                    <w:r>
                      <w:rPr>
                        <w:rFonts w:ascii="宋体" w:hAnsi="宋体"/>
                        <w:szCs w:val="21"/>
                      </w:rPr>
                      <w:t>43,453,794.44</w:t>
                    </w:r>
                  </w:p>
                  <w:p w14:paraId="7FBD4339" w14:textId="77777777" w:rsidR="009553F3" w:rsidRDefault="00000000">
                    <w:pPr>
                      <w:jc w:val="left"/>
                      <w:rPr>
                        <w:rFonts w:ascii="宋体" w:hAnsi="宋体" w:hint="eastAsia"/>
                        <w:szCs w:val="21"/>
                      </w:rPr>
                    </w:pPr>
                    <w:r>
                      <w:rPr>
                        <w:rFonts w:ascii="宋体" w:hAnsi="宋体" w:hint="eastAsia"/>
                        <w:szCs w:val="21"/>
                      </w:rPr>
                      <w:t>第五年</w:t>
                    </w:r>
                    <w:r>
                      <w:rPr>
                        <w:rFonts w:ascii="宋体" w:hAnsi="宋体"/>
                        <w:szCs w:val="21"/>
                      </w:rPr>
                      <w:t>43,464,187.02</w:t>
                    </w:r>
                  </w:p>
                </w:tc>
                <w:tc>
                  <w:tcPr>
                    <w:tcW w:w="436" w:type="pct"/>
                  </w:tcPr>
                  <w:p w14:paraId="1AC8E37C" w14:textId="77777777" w:rsidR="009553F3" w:rsidRDefault="00000000">
                    <w:pPr>
                      <w:rPr>
                        <w:rFonts w:ascii="宋体" w:hAnsi="宋体" w:hint="eastAsia"/>
                        <w:szCs w:val="21"/>
                      </w:rPr>
                    </w:pPr>
                    <w:r>
                      <w:rPr>
                        <w:rFonts w:ascii="宋体" w:hAnsi="宋体" w:hint="eastAsia"/>
                        <w:szCs w:val="21"/>
                      </w:rPr>
                      <w:t>2031年1月1日至永续</w:t>
                    </w:r>
                  </w:p>
                </w:tc>
                <w:tc>
                  <w:tcPr>
                    <w:tcW w:w="436" w:type="pct"/>
                  </w:tcPr>
                  <w:p w14:paraId="27CBD69A" w14:textId="77777777" w:rsidR="009553F3" w:rsidRDefault="00000000">
                    <w:pPr>
                      <w:jc w:val="right"/>
                      <w:rPr>
                        <w:rFonts w:ascii="宋体" w:hAnsi="宋体" w:hint="eastAsia"/>
                        <w:szCs w:val="21"/>
                      </w:rPr>
                    </w:pPr>
                    <w:r>
                      <w:rPr>
                        <w:rFonts w:ascii="宋体" w:hAnsi="宋体" w:hint="eastAsia"/>
                        <w:szCs w:val="21"/>
                      </w:rPr>
                      <w:t>0.00%</w:t>
                    </w:r>
                  </w:p>
                </w:tc>
                <w:tc>
                  <w:tcPr>
                    <w:tcW w:w="436" w:type="pct"/>
                  </w:tcPr>
                  <w:p w14:paraId="51F4A185" w14:textId="77777777" w:rsidR="009553F3" w:rsidRDefault="00000000">
                    <w:pPr>
                      <w:jc w:val="right"/>
                      <w:rPr>
                        <w:rFonts w:ascii="宋体" w:hAnsi="宋体" w:hint="eastAsia"/>
                        <w:szCs w:val="21"/>
                      </w:rPr>
                    </w:pPr>
                    <w:r>
                      <w:rPr>
                        <w:rFonts w:ascii="宋体" w:hAnsi="宋体"/>
                        <w:szCs w:val="21"/>
                      </w:rPr>
                      <w:t>15.29%</w:t>
                    </w:r>
                  </w:p>
                </w:tc>
                <w:tc>
                  <w:tcPr>
                    <w:tcW w:w="436" w:type="pct"/>
                  </w:tcPr>
                  <w:p w14:paraId="30E54169" w14:textId="77777777" w:rsidR="009553F3" w:rsidRDefault="00000000">
                    <w:pPr>
                      <w:jc w:val="left"/>
                      <w:rPr>
                        <w:rFonts w:ascii="宋体" w:hAnsi="宋体" w:hint="eastAsia"/>
                        <w:szCs w:val="21"/>
                      </w:rPr>
                    </w:pPr>
                    <w:r>
                      <w:rPr>
                        <w:rFonts w:ascii="宋体" w:hAnsi="宋体"/>
                        <w:szCs w:val="21"/>
                      </w:rPr>
                      <w:t>43,464,187.02</w:t>
                    </w:r>
                  </w:p>
                </w:tc>
                <w:tc>
                  <w:tcPr>
                    <w:tcW w:w="436" w:type="pct"/>
                  </w:tcPr>
                  <w:p w14:paraId="660B27AB" w14:textId="77777777" w:rsidR="009553F3" w:rsidRDefault="00000000">
                    <w:pPr>
                      <w:jc w:val="right"/>
                      <w:rPr>
                        <w:rFonts w:ascii="宋体" w:hAnsi="宋体" w:hint="eastAsia"/>
                        <w:szCs w:val="21"/>
                      </w:rPr>
                    </w:pPr>
                    <w:r>
                      <w:rPr>
                        <w:rFonts w:ascii="宋体" w:hAnsi="宋体" w:hint="eastAsia"/>
                        <w:szCs w:val="21"/>
                      </w:rPr>
                      <w:t>12.37%</w:t>
                    </w:r>
                  </w:p>
                </w:tc>
                <w:tc>
                  <w:tcPr>
                    <w:tcW w:w="395" w:type="pct"/>
                  </w:tcPr>
                  <w:p w14:paraId="54FDB2BF" w14:textId="77777777" w:rsidR="009553F3" w:rsidRDefault="00000000">
                    <w:pPr>
                      <w:jc w:val="right"/>
                      <w:rPr>
                        <w:rFonts w:ascii="宋体" w:hAnsi="宋体" w:hint="eastAsia"/>
                        <w:szCs w:val="21"/>
                      </w:rPr>
                    </w:pPr>
                    <w:r>
                      <w:rPr>
                        <w:rFonts w:ascii="宋体" w:hAnsi="宋体"/>
                        <w:szCs w:val="21"/>
                      </w:rPr>
                      <w:t>298,000,000.00</w:t>
                    </w:r>
                  </w:p>
                </w:tc>
              </w:tr>
            </w:sdtContent>
          </w:sdt>
        </w:tbl>
        <w:p w14:paraId="594A9EFD" w14:textId="77777777" w:rsidR="009553F3" w:rsidRDefault="009553F3">
          <w:pPr>
            <w:rPr>
              <w:rFonts w:ascii="宋体" w:hAnsi="宋体" w:hint="eastAsia"/>
              <w:szCs w:val="21"/>
            </w:rPr>
          </w:pPr>
        </w:p>
        <w:tbl>
          <w:tblPr>
            <w:tblStyle w:val="a9"/>
            <w:tblW w:w="5000" w:type="pct"/>
            <w:tblLook w:val="04A0" w:firstRow="1" w:lastRow="0" w:firstColumn="1" w:lastColumn="0" w:noHBand="0" w:noVBand="1"/>
          </w:tblPr>
          <w:tblGrid>
            <w:gridCol w:w="5069"/>
            <w:gridCol w:w="9105"/>
          </w:tblGrid>
          <w:tr w:rsidR="009553F3" w14:paraId="7088C1E1" w14:textId="77777777">
            <w:sdt>
              <w:sdtPr>
                <w:tag w:val="_PLD_745c652918a14c26bad46b74dced9698"/>
                <w:id w:val="-1581896152"/>
                <w:lock w:val="sdtContentLocked"/>
              </w:sdtPr>
              <w:sdtContent>
                <w:tc>
                  <w:tcPr>
                    <w:tcW w:w="1788" w:type="pct"/>
                  </w:tcPr>
                  <w:p w14:paraId="1EC23D88" w14:textId="77777777" w:rsidR="009553F3" w:rsidRDefault="00000000">
                    <w:pPr>
                      <w:rPr>
                        <w:rFonts w:ascii="宋体" w:hAnsi="宋体" w:hint="eastAsia"/>
                        <w:szCs w:val="21"/>
                      </w:rPr>
                    </w:pPr>
                    <w:r>
                      <w:rPr>
                        <w:rFonts w:ascii="宋体" w:hAnsi="宋体" w:hint="eastAsia"/>
                        <w:szCs w:val="21"/>
                      </w:rPr>
                      <w:t>预测期</w:t>
                    </w:r>
                    <w:r>
                      <w:rPr>
                        <w:rFonts w:ascii="宋体" w:hAnsi="宋体"/>
                        <w:szCs w:val="21"/>
                      </w:rPr>
                      <w:t>营业收入增长率是否与以前期间不一致</w:t>
                    </w:r>
                  </w:p>
                </w:tc>
              </w:sdtContent>
            </w:sdt>
            <w:tc>
              <w:tcPr>
                <w:tcW w:w="3212" w:type="pct"/>
              </w:tcPr>
              <w:p w14:paraId="1CBF5A48" w14:textId="77777777" w:rsidR="009553F3" w:rsidRDefault="00000000">
                <w:pPr>
                  <w:rPr>
                    <w:rFonts w:ascii="宋体" w:hAnsi="宋体" w:hint="eastAsia"/>
                    <w:szCs w:val="21"/>
                  </w:rPr>
                </w:pPr>
                <w:sdt>
                  <w:sdtPr>
                    <w:rPr>
                      <w:rFonts w:ascii="宋体" w:hAnsi="宋体" w:hint="eastAsia"/>
                      <w:szCs w:val="21"/>
                    </w:rPr>
                    <w:alias w:val="预测期营业收入增长率是否与以前期间不一致[双击切换]"/>
                    <w:tag w:val="_GBC_59cf3e778c104af4878052adc2ede8d1"/>
                    <w:id w:val="279685410"/>
                    <w:lock w:val="sdtLocked"/>
                  </w:sdtPr>
                  <w:sdtContent>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sdtContent>
                </w:sdt>
              </w:p>
              <w:p w14:paraId="73F747C2" w14:textId="77777777" w:rsidR="009553F3" w:rsidRDefault="00000000">
                <w:pPr>
                  <w:rPr>
                    <w:rFonts w:ascii="宋体" w:hAnsi="宋体" w:hint="eastAsia"/>
                    <w:szCs w:val="21"/>
                  </w:rPr>
                </w:pPr>
                <w:sdt>
                  <w:sdtPr>
                    <w:rPr>
                      <w:rFonts w:ascii="宋体" w:hAnsi="宋体"/>
                      <w:szCs w:val="21"/>
                    </w:rPr>
                    <w:alias w:val="预测期营业收入增长率与以前期间存在的差异及原因"/>
                    <w:tag w:val="_GBC_df534d4bbf19414396e858372a11a86d"/>
                    <w:id w:val="-268546427"/>
                    <w:lock w:val="sdtLocked"/>
                    <w:placeholder>
                      <w:docPart w:val="GBC11111111111111111111111111111"/>
                    </w:placeholder>
                    <w:text/>
                  </w:sdtPr>
                  <w:sdtContent>
                    <w:r>
                      <w:rPr>
                        <w:rFonts w:ascii="宋体" w:hAnsi="宋体"/>
                        <w:szCs w:val="21"/>
                      </w:rPr>
                      <w:t>根据公司实际业务经营情况以及市场情况的变化对影响营业收入的部分参数有所调整，预测期营业收入相应变化。</w:t>
                    </w:r>
                  </w:sdtContent>
                </w:sdt>
              </w:p>
            </w:tc>
          </w:tr>
          <w:tr w:rsidR="009553F3" w14:paraId="413097BF" w14:textId="77777777">
            <w:sdt>
              <w:sdtPr>
                <w:tag w:val="_PLD_30acf47165fb4c06a951da3ba6aea723"/>
                <w:id w:val="-2009899746"/>
                <w:lock w:val="sdtContentLocked"/>
              </w:sdtPr>
              <w:sdtContent>
                <w:tc>
                  <w:tcPr>
                    <w:tcW w:w="1788" w:type="pct"/>
                  </w:tcPr>
                  <w:p w14:paraId="4982BDDD" w14:textId="77777777" w:rsidR="009553F3" w:rsidRDefault="00000000">
                    <w:pPr>
                      <w:rPr>
                        <w:rFonts w:ascii="宋体" w:hAnsi="宋体" w:hint="eastAsia"/>
                        <w:szCs w:val="21"/>
                      </w:rPr>
                    </w:pPr>
                    <w:r>
                      <w:rPr>
                        <w:rFonts w:ascii="宋体" w:hAnsi="宋体" w:hint="eastAsia"/>
                        <w:szCs w:val="21"/>
                      </w:rPr>
                      <w:t>预测期</w:t>
                    </w:r>
                    <w:r>
                      <w:rPr>
                        <w:rFonts w:ascii="宋体" w:hAnsi="宋体"/>
                        <w:szCs w:val="21"/>
                      </w:rPr>
                      <w:t>利润率是否与以前期间不一致</w:t>
                    </w:r>
                  </w:p>
                </w:tc>
              </w:sdtContent>
            </w:sdt>
            <w:tc>
              <w:tcPr>
                <w:tcW w:w="3212" w:type="pct"/>
              </w:tcPr>
              <w:p w14:paraId="37BA9B21" w14:textId="77777777" w:rsidR="009553F3" w:rsidRDefault="00000000">
                <w:pPr>
                  <w:rPr>
                    <w:rFonts w:ascii="宋体" w:hAnsi="宋体" w:hint="eastAsia"/>
                    <w:szCs w:val="21"/>
                  </w:rPr>
                </w:pPr>
                <w:sdt>
                  <w:sdtPr>
                    <w:rPr>
                      <w:rFonts w:ascii="宋体" w:hAnsi="宋体" w:hint="eastAsia"/>
                      <w:szCs w:val="21"/>
                    </w:rPr>
                    <w:alias w:val="预测期利润率是否与以前期间不一致[双击切换]"/>
                    <w:tag w:val="_GBC_01c53cefff7d4273bce0d03a7b3fac84"/>
                    <w:id w:val="-1716108967"/>
                    <w:lock w:val="sdtLocked"/>
                  </w:sdtPr>
                  <w:sdtContent>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sdtContent>
                </w:sdt>
              </w:p>
              <w:p w14:paraId="0CDE24A5" w14:textId="77777777" w:rsidR="009553F3" w:rsidRDefault="00000000">
                <w:pPr>
                  <w:rPr>
                    <w:rFonts w:ascii="宋体" w:hAnsi="宋体" w:hint="eastAsia"/>
                    <w:szCs w:val="21"/>
                  </w:rPr>
                </w:pPr>
                <w:sdt>
                  <w:sdtPr>
                    <w:rPr>
                      <w:rFonts w:ascii="宋体" w:hAnsi="宋体" w:hint="eastAsia"/>
                      <w:szCs w:val="21"/>
                    </w:rPr>
                    <w:alias w:val="预测期利润率与以前期间存在的差异及原因"/>
                    <w:tag w:val="_GBC_c9be9a8fd3bd4efc8864a9a573d097c5"/>
                    <w:id w:val="920142157"/>
                    <w:lock w:val="sdtLocked"/>
                    <w:placeholder>
                      <w:docPart w:val="GBC11111111111111111111111111111"/>
                    </w:placeholder>
                  </w:sdtPr>
                  <w:sdtEndPr>
                    <w:rPr>
                      <w:rFonts w:hint="default"/>
                    </w:rPr>
                  </w:sdtEndPr>
                  <w:sdtContent>
                    <w:r>
                      <w:rPr>
                        <w:rFonts w:ascii="宋体" w:hAnsi="宋体"/>
                        <w:szCs w:val="21"/>
                      </w:rPr>
                      <w:t>根据公司实际业务经营情况以及市场情况的变化对影响营业收入的部分参数有所调整，预测期</w:t>
                    </w:r>
                    <w:r>
                      <w:rPr>
                        <w:rFonts w:ascii="宋体" w:hAnsi="宋体" w:hint="eastAsia"/>
                        <w:szCs w:val="21"/>
                      </w:rPr>
                      <w:t>利润率</w:t>
                    </w:r>
                    <w:r>
                      <w:rPr>
                        <w:rFonts w:ascii="宋体" w:hAnsi="宋体"/>
                        <w:szCs w:val="21"/>
                      </w:rPr>
                      <w:t>相应变化。</w:t>
                    </w:r>
                  </w:sdtContent>
                </w:sdt>
              </w:p>
            </w:tc>
          </w:tr>
          <w:tr w:rsidR="009553F3" w14:paraId="7F1AC666" w14:textId="77777777">
            <w:sdt>
              <w:sdtPr>
                <w:tag w:val="_PLD_c5677c7794f8461abb8d9748b576e08d"/>
                <w:id w:val="-1947617203"/>
                <w:lock w:val="sdtContentLocked"/>
              </w:sdtPr>
              <w:sdtContent>
                <w:tc>
                  <w:tcPr>
                    <w:tcW w:w="1788" w:type="pct"/>
                  </w:tcPr>
                  <w:p w14:paraId="003A5102" w14:textId="77777777" w:rsidR="009553F3" w:rsidRDefault="00000000">
                    <w:pPr>
                      <w:rPr>
                        <w:rFonts w:ascii="宋体" w:hAnsi="宋体" w:hint="eastAsia"/>
                        <w:szCs w:val="21"/>
                      </w:rPr>
                    </w:pPr>
                    <w:r>
                      <w:rPr>
                        <w:rFonts w:ascii="宋体" w:hAnsi="宋体" w:hint="eastAsia"/>
                        <w:szCs w:val="21"/>
                      </w:rPr>
                      <w:t>预测期</w:t>
                    </w:r>
                    <w:r>
                      <w:rPr>
                        <w:rFonts w:ascii="宋体" w:hAnsi="宋体"/>
                        <w:szCs w:val="21"/>
                      </w:rPr>
                      <w:t>净利润是否与以前期间不一致</w:t>
                    </w:r>
                  </w:p>
                </w:tc>
              </w:sdtContent>
            </w:sdt>
            <w:tc>
              <w:tcPr>
                <w:tcW w:w="3212" w:type="pct"/>
              </w:tcPr>
              <w:p w14:paraId="58426C4D" w14:textId="77777777" w:rsidR="009553F3" w:rsidRDefault="00000000">
                <w:pPr>
                  <w:rPr>
                    <w:rFonts w:ascii="宋体" w:hAnsi="宋体" w:hint="eastAsia"/>
                    <w:szCs w:val="21"/>
                  </w:rPr>
                </w:pPr>
                <w:sdt>
                  <w:sdtPr>
                    <w:rPr>
                      <w:rFonts w:ascii="宋体" w:hAnsi="宋体" w:hint="eastAsia"/>
                      <w:szCs w:val="21"/>
                    </w:rPr>
                    <w:alias w:val="预测期净利润是否与以前期间不一致[双击切换]"/>
                    <w:tag w:val="_GBC_a9fcd33fc310415192e37338b35005cb"/>
                    <w:id w:val="-1140498750"/>
                    <w:lock w:val="sdtLocked"/>
                  </w:sdtPr>
                  <w:sdtContent>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sdtContent>
                </w:sdt>
              </w:p>
              <w:p w14:paraId="0741B71F" w14:textId="77777777" w:rsidR="009553F3" w:rsidRDefault="00000000">
                <w:pPr>
                  <w:rPr>
                    <w:rFonts w:ascii="宋体" w:hAnsi="宋体" w:hint="eastAsia"/>
                    <w:szCs w:val="21"/>
                  </w:rPr>
                </w:pPr>
                <w:sdt>
                  <w:sdtPr>
                    <w:rPr>
                      <w:rFonts w:ascii="宋体" w:hAnsi="宋体" w:hint="eastAsia"/>
                      <w:szCs w:val="21"/>
                    </w:rPr>
                    <w:alias w:val="预测期净利润与以前期间存在的差异及原因"/>
                    <w:tag w:val="_GBC_6fcd5ddff05a45be88db508a681936ee"/>
                    <w:id w:val="-1590770456"/>
                    <w:lock w:val="sdtLocked"/>
                    <w:placeholder>
                      <w:docPart w:val="GBC11111111111111111111111111111"/>
                    </w:placeholder>
                  </w:sdtPr>
                  <w:sdtEndPr>
                    <w:rPr>
                      <w:rFonts w:hint="default"/>
                    </w:rPr>
                  </w:sdtEndPr>
                  <w:sdtContent>
                    <w:r>
                      <w:rPr>
                        <w:rFonts w:ascii="宋体" w:hAnsi="宋体"/>
                        <w:szCs w:val="21"/>
                      </w:rPr>
                      <w:t>根据公司实际业务经营情况以及市场情况的变化对影响营业收入的部分参数有所调整，</w:t>
                    </w:r>
                    <w:proofErr w:type="gramStart"/>
                    <w:r>
                      <w:rPr>
                        <w:rFonts w:ascii="宋体" w:hAnsi="宋体"/>
                        <w:szCs w:val="21"/>
                      </w:rPr>
                      <w:t>预测期</w:t>
                    </w:r>
                    <w:r>
                      <w:rPr>
                        <w:rFonts w:ascii="宋体" w:hAnsi="宋体" w:hint="eastAsia"/>
                        <w:szCs w:val="21"/>
                      </w:rPr>
                      <w:t>净</w:t>
                    </w:r>
                    <w:r>
                      <w:rPr>
                        <w:rFonts w:ascii="宋体" w:hAnsi="宋体" w:hint="eastAsia"/>
                        <w:szCs w:val="21"/>
                      </w:rPr>
                      <w:lastRenderedPageBreak/>
                      <w:t>利润</w:t>
                    </w:r>
                    <w:proofErr w:type="gramEnd"/>
                    <w:r>
                      <w:rPr>
                        <w:rFonts w:ascii="宋体" w:hAnsi="宋体"/>
                        <w:szCs w:val="21"/>
                      </w:rPr>
                      <w:t>相应变化。</w:t>
                    </w:r>
                  </w:sdtContent>
                </w:sdt>
              </w:p>
            </w:tc>
          </w:tr>
          <w:tr w:rsidR="009553F3" w14:paraId="22B67778" w14:textId="77777777">
            <w:sdt>
              <w:sdtPr>
                <w:tag w:val="_PLD_4ccff59609d5471fa6222c4937f8a9b8"/>
                <w:id w:val="1520513688"/>
                <w:lock w:val="sdtContentLocked"/>
              </w:sdtPr>
              <w:sdtContent>
                <w:tc>
                  <w:tcPr>
                    <w:tcW w:w="1788" w:type="pct"/>
                  </w:tcPr>
                  <w:p w14:paraId="413A225A" w14:textId="77777777" w:rsidR="009553F3" w:rsidRDefault="00000000">
                    <w:pPr>
                      <w:rPr>
                        <w:rFonts w:ascii="宋体" w:hAnsi="宋体" w:hint="eastAsia"/>
                        <w:szCs w:val="21"/>
                      </w:rPr>
                    </w:pPr>
                    <w:r>
                      <w:rPr>
                        <w:rFonts w:ascii="宋体" w:hAnsi="宋体" w:hint="eastAsia"/>
                        <w:szCs w:val="21"/>
                      </w:rPr>
                      <w:t>稳定期</w:t>
                    </w:r>
                    <w:r>
                      <w:rPr>
                        <w:rFonts w:ascii="宋体" w:hAnsi="宋体"/>
                        <w:szCs w:val="21"/>
                      </w:rPr>
                      <w:t>营业收入增长率是否与以前期间不一致</w:t>
                    </w:r>
                  </w:p>
                </w:tc>
              </w:sdtContent>
            </w:sdt>
            <w:tc>
              <w:tcPr>
                <w:tcW w:w="3212" w:type="pct"/>
              </w:tcPr>
              <w:p w14:paraId="6E44B4BA" w14:textId="77777777" w:rsidR="009553F3" w:rsidRDefault="00000000">
                <w:pPr>
                  <w:rPr>
                    <w:rFonts w:ascii="宋体" w:hAnsi="宋体" w:hint="eastAsia"/>
                    <w:szCs w:val="21"/>
                  </w:rPr>
                </w:pPr>
                <w:sdt>
                  <w:sdtPr>
                    <w:rPr>
                      <w:rFonts w:ascii="宋体" w:hAnsi="宋体" w:hint="eastAsia"/>
                      <w:szCs w:val="21"/>
                    </w:rPr>
                    <w:alias w:val="稳定期营业收入增长率是否与以前期间不一致[双击切换]"/>
                    <w:tag w:val="_GBC_fa2cd46c7f824f42bc7bd636243b72ac"/>
                    <w:id w:val="1294801246"/>
                    <w:lock w:val="sdtLocked"/>
                  </w:sdtPr>
                  <w:sdtContent>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sdtContent>
                </w:sdt>
              </w:p>
              <w:p w14:paraId="5CD64233" w14:textId="77777777" w:rsidR="009553F3" w:rsidRDefault="00000000">
                <w:pPr>
                  <w:rPr>
                    <w:rFonts w:ascii="宋体" w:hAnsi="宋体" w:hint="eastAsia"/>
                    <w:szCs w:val="21"/>
                  </w:rPr>
                </w:pPr>
                <w:sdt>
                  <w:sdtPr>
                    <w:rPr>
                      <w:rFonts w:ascii="宋体" w:hAnsi="宋体" w:hint="eastAsia"/>
                      <w:szCs w:val="21"/>
                    </w:rPr>
                    <w:alias w:val="稳定期营业收入增长率与以前期间存在的差异及原因"/>
                    <w:tag w:val="_GBC_006c66ecc3b04712b32af88403bd204d"/>
                    <w:id w:val="1714701367"/>
                    <w:lock w:val="sdtLocked"/>
                    <w:placeholder>
                      <w:docPart w:val="GBC11111111111111111111111111111"/>
                    </w:placeholder>
                    <w:showingPlcHdr/>
                  </w:sdtPr>
                  <w:sdtEndPr>
                    <w:rPr>
                      <w:rFonts w:hint="default"/>
                    </w:rPr>
                  </w:sdtEndPr>
                  <w:sdtContent>
                    <w:r>
                      <w:rPr>
                        <w:rStyle w:val="ab"/>
                      </w:rPr>
                      <w:t xml:space="preserve">　</w:t>
                    </w:r>
                  </w:sdtContent>
                </w:sdt>
              </w:p>
            </w:tc>
          </w:tr>
          <w:tr w:rsidR="009553F3" w14:paraId="1CF04D04" w14:textId="77777777">
            <w:sdt>
              <w:sdtPr>
                <w:tag w:val="_PLD_4832f1cefd4e4d97965c21c1095bdb6a"/>
                <w:id w:val="845677146"/>
                <w:lock w:val="sdtContentLocked"/>
              </w:sdtPr>
              <w:sdtContent>
                <w:tc>
                  <w:tcPr>
                    <w:tcW w:w="1788" w:type="pct"/>
                  </w:tcPr>
                  <w:p w14:paraId="4D12015F" w14:textId="77777777" w:rsidR="009553F3" w:rsidRDefault="00000000">
                    <w:pPr>
                      <w:rPr>
                        <w:rFonts w:ascii="宋体" w:hAnsi="宋体" w:hint="eastAsia"/>
                        <w:szCs w:val="21"/>
                      </w:rPr>
                    </w:pPr>
                    <w:r>
                      <w:rPr>
                        <w:rFonts w:ascii="宋体" w:hAnsi="宋体" w:hint="eastAsia"/>
                        <w:szCs w:val="21"/>
                      </w:rPr>
                      <w:t>稳定期</w:t>
                    </w:r>
                    <w:r>
                      <w:rPr>
                        <w:rFonts w:ascii="宋体" w:hAnsi="宋体"/>
                        <w:szCs w:val="21"/>
                      </w:rPr>
                      <w:t>利润率是否与以前期间不一致</w:t>
                    </w:r>
                  </w:p>
                </w:tc>
              </w:sdtContent>
            </w:sdt>
            <w:tc>
              <w:tcPr>
                <w:tcW w:w="3212" w:type="pct"/>
              </w:tcPr>
              <w:p w14:paraId="46CB7DFE" w14:textId="77777777" w:rsidR="009553F3" w:rsidRDefault="00000000">
                <w:pPr>
                  <w:rPr>
                    <w:rFonts w:ascii="宋体" w:hAnsi="宋体" w:hint="eastAsia"/>
                    <w:szCs w:val="21"/>
                  </w:rPr>
                </w:pPr>
                <w:sdt>
                  <w:sdtPr>
                    <w:rPr>
                      <w:rFonts w:ascii="宋体" w:hAnsi="宋体" w:hint="eastAsia"/>
                      <w:szCs w:val="21"/>
                    </w:rPr>
                    <w:alias w:val="稳定期利润率是否与以前期间不一致[双击切换]"/>
                    <w:tag w:val="_GBC_9181ad2fc95443ad9ad42bf8afea3a2f"/>
                    <w:id w:val="2056425137"/>
                    <w:lock w:val="sdtLocked"/>
                  </w:sdtPr>
                  <w:sdtContent>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sdtContent>
                </w:sdt>
              </w:p>
              <w:p w14:paraId="07AD4302" w14:textId="77777777" w:rsidR="009553F3" w:rsidRDefault="00000000">
                <w:pPr>
                  <w:rPr>
                    <w:rFonts w:ascii="宋体" w:hAnsi="宋体" w:hint="eastAsia"/>
                    <w:szCs w:val="21"/>
                  </w:rPr>
                </w:pPr>
                <w:sdt>
                  <w:sdtPr>
                    <w:rPr>
                      <w:rFonts w:ascii="宋体" w:hAnsi="宋体" w:hint="eastAsia"/>
                      <w:szCs w:val="21"/>
                    </w:rPr>
                    <w:alias w:val="稳定期利润率与以前期间存在的差异及原因"/>
                    <w:tag w:val="_GBC_5f98a63066dd4f2b9f1aa6bd8a828b19"/>
                    <w:id w:val="1817997669"/>
                    <w:lock w:val="sdtLocked"/>
                    <w:placeholder>
                      <w:docPart w:val="GBC11111111111111111111111111111"/>
                    </w:placeholder>
                  </w:sdtPr>
                  <w:sdtEndPr>
                    <w:rPr>
                      <w:rFonts w:hint="default"/>
                    </w:rPr>
                  </w:sdtEndPr>
                  <w:sdtContent>
                    <w:r>
                      <w:rPr>
                        <w:rFonts w:ascii="宋体" w:hAnsi="宋体"/>
                        <w:szCs w:val="21"/>
                      </w:rPr>
                      <w:t>根据公司实际业务经营情况以及市场情况的变化对影响营业收入的部分参数有所调整，</w:t>
                    </w:r>
                    <w:r>
                      <w:rPr>
                        <w:rFonts w:ascii="宋体" w:hAnsi="宋体" w:hint="eastAsia"/>
                        <w:szCs w:val="21"/>
                      </w:rPr>
                      <w:t>稳定期净利润率</w:t>
                    </w:r>
                    <w:r>
                      <w:rPr>
                        <w:rFonts w:ascii="宋体" w:hAnsi="宋体"/>
                        <w:szCs w:val="21"/>
                      </w:rPr>
                      <w:t>相应变化。</w:t>
                    </w:r>
                  </w:sdtContent>
                </w:sdt>
              </w:p>
            </w:tc>
          </w:tr>
          <w:tr w:rsidR="009553F3" w14:paraId="4EAF01F8" w14:textId="77777777">
            <w:sdt>
              <w:sdtPr>
                <w:tag w:val="_PLD_3131898dedb64de583f586dc1935d7e2"/>
                <w:id w:val="-2063863223"/>
                <w:lock w:val="sdtContentLocked"/>
              </w:sdtPr>
              <w:sdtContent>
                <w:tc>
                  <w:tcPr>
                    <w:tcW w:w="1788" w:type="pct"/>
                  </w:tcPr>
                  <w:p w14:paraId="49C74927" w14:textId="77777777" w:rsidR="009553F3" w:rsidRDefault="00000000">
                    <w:pPr>
                      <w:rPr>
                        <w:rFonts w:ascii="宋体" w:hAnsi="宋体" w:hint="eastAsia"/>
                        <w:szCs w:val="21"/>
                      </w:rPr>
                    </w:pPr>
                    <w:r>
                      <w:rPr>
                        <w:rFonts w:ascii="宋体" w:hAnsi="宋体" w:hint="eastAsia"/>
                        <w:szCs w:val="21"/>
                      </w:rPr>
                      <w:t>稳定期</w:t>
                    </w:r>
                    <w:r>
                      <w:rPr>
                        <w:rFonts w:ascii="宋体" w:hAnsi="宋体"/>
                        <w:szCs w:val="21"/>
                      </w:rPr>
                      <w:t>净利润是否与以前期间不一致</w:t>
                    </w:r>
                  </w:p>
                </w:tc>
              </w:sdtContent>
            </w:sdt>
            <w:tc>
              <w:tcPr>
                <w:tcW w:w="3212" w:type="pct"/>
              </w:tcPr>
              <w:p w14:paraId="7D4E2791" w14:textId="77777777" w:rsidR="009553F3" w:rsidRDefault="00000000">
                <w:pPr>
                  <w:rPr>
                    <w:rFonts w:ascii="宋体" w:hAnsi="宋体" w:hint="eastAsia"/>
                    <w:szCs w:val="21"/>
                  </w:rPr>
                </w:pPr>
                <w:sdt>
                  <w:sdtPr>
                    <w:rPr>
                      <w:rFonts w:ascii="宋体" w:hAnsi="宋体" w:hint="eastAsia"/>
                      <w:szCs w:val="21"/>
                    </w:rPr>
                    <w:alias w:val="稳定期净利润是否与以前期间不一致[双击切换]"/>
                    <w:tag w:val="_GBC_0ca952b1068b4c8881871e26070457f7"/>
                    <w:id w:val="1369335144"/>
                    <w:lock w:val="sdtLocked"/>
                  </w:sdtPr>
                  <w:sdtContent>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sdtContent>
                </w:sdt>
              </w:p>
              <w:p w14:paraId="3A50F40A" w14:textId="77777777" w:rsidR="009553F3" w:rsidRDefault="00000000">
                <w:pPr>
                  <w:rPr>
                    <w:rFonts w:ascii="宋体" w:hAnsi="宋体" w:hint="eastAsia"/>
                    <w:szCs w:val="21"/>
                  </w:rPr>
                </w:pPr>
                <w:sdt>
                  <w:sdtPr>
                    <w:rPr>
                      <w:rFonts w:ascii="宋体" w:hAnsi="宋体" w:hint="eastAsia"/>
                      <w:szCs w:val="21"/>
                    </w:rPr>
                    <w:alias w:val="稳定期净利润与以前期间存在的差异及原因"/>
                    <w:tag w:val="_GBC_082f7c01ddbc4e07a1364d567ff9b83c"/>
                    <w:id w:val="-1749181201"/>
                    <w:lock w:val="sdtLocked"/>
                    <w:placeholder>
                      <w:docPart w:val="GBC11111111111111111111111111111"/>
                    </w:placeholder>
                  </w:sdtPr>
                  <w:sdtEndPr>
                    <w:rPr>
                      <w:rFonts w:hint="default"/>
                    </w:rPr>
                  </w:sdtEndPr>
                  <w:sdtContent>
                    <w:r>
                      <w:rPr>
                        <w:rFonts w:ascii="宋体" w:hAnsi="宋体"/>
                        <w:szCs w:val="21"/>
                      </w:rPr>
                      <w:t>根据公司实际业务经营情况以及市场情况的变化对影响营业收入的部分参数有所调整，</w:t>
                    </w:r>
                    <w:r>
                      <w:rPr>
                        <w:rFonts w:ascii="宋体" w:hAnsi="宋体" w:hint="eastAsia"/>
                        <w:szCs w:val="21"/>
                      </w:rPr>
                      <w:t>稳定期净利润</w:t>
                    </w:r>
                    <w:r>
                      <w:rPr>
                        <w:rFonts w:ascii="宋体" w:hAnsi="宋体"/>
                        <w:szCs w:val="21"/>
                      </w:rPr>
                      <w:t>相应变化。</w:t>
                    </w:r>
                  </w:sdtContent>
                </w:sdt>
              </w:p>
            </w:tc>
          </w:tr>
          <w:tr w:rsidR="009553F3" w14:paraId="167F67A0" w14:textId="77777777">
            <w:sdt>
              <w:sdtPr>
                <w:tag w:val="_PLD_e08f2f8d35774e4da9838d1d6e8481ad"/>
                <w:id w:val="-851803717"/>
                <w:lock w:val="sdtContentLocked"/>
              </w:sdtPr>
              <w:sdtContent>
                <w:tc>
                  <w:tcPr>
                    <w:tcW w:w="1788" w:type="pct"/>
                  </w:tcPr>
                  <w:p w14:paraId="2AEB54DF" w14:textId="77777777" w:rsidR="009553F3" w:rsidRDefault="00000000">
                    <w:pPr>
                      <w:rPr>
                        <w:rFonts w:ascii="宋体" w:hAnsi="宋体" w:hint="eastAsia"/>
                        <w:szCs w:val="21"/>
                      </w:rPr>
                    </w:pPr>
                    <w:r>
                      <w:rPr>
                        <w:rFonts w:ascii="宋体" w:hAnsi="宋体" w:hint="eastAsia"/>
                        <w:szCs w:val="21"/>
                      </w:rPr>
                      <w:t>折现率</w:t>
                    </w:r>
                    <w:r>
                      <w:rPr>
                        <w:rFonts w:ascii="宋体" w:hAnsi="宋体"/>
                        <w:szCs w:val="21"/>
                      </w:rPr>
                      <w:t>是否与以前期间不一致</w:t>
                    </w:r>
                  </w:p>
                </w:tc>
              </w:sdtContent>
            </w:sdt>
            <w:tc>
              <w:tcPr>
                <w:tcW w:w="3212" w:type="pct"/>
              </w:tcPr>
              <w:p w14:paraId="2123B752" w14:textId="77777777" w:rsidR="009553F3" w:rsidRDefault="00000000">
                <w:pPr>
                  <w:rPr>
                    <w:rFonts w:ascii="宋体" w:hAnsi="宋体" w:hint="eastAsia"/>
                    <w:szCs w:val="21"/>
                  </w:rPr>
                </w:pPr>
                <w:sdt>
                  <w:sdtPr>
                    <w:rPr>
                      <w:rFonts w:ascii="宋体" w:hAnsi="宋体" w:hint="eastAsia"/>
                      <w:szCs w:val="21"/>
                    </w:rPr>
                    <w:alias w:val="折现率是否与以前期间不一致[双击切换]"/>
                    <w:tag w:val="_GBC_eef39b334ee54754bb4b13a3d41b6b65"/>
                    <w:id w:val="1281994835"/>
                    <w:lock w:val="sdtLocked"/>
                  </w:sdtPr>
                  <w:sdtContent>
                    <w:r>
                      <w:rPr>
                        <w:rFonts w:ascii="宋体" w:hAnsi="宋体"/>
                        <w:szCs w:val="21"/>
                      </w:rPr>
                      <w:fldChar w:fldCharType="begin"/>
                    </w:r>
                    <w:r>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□否 </w:instrText>
                    </w:r>
                    <w:r>
                      <w:rPr>
                        <w:rFonts w:ascii="宋体" w:hAnsi="宋体"/>
                        <w:szCs w:val="21"/>
                      </w:rPr>
                      <w:fldChar w:fldCharType="end"/>
                    </w:r>
                  </w:sdtContent>
                </w:sdt>
              </w:p>
              <w:p w14:paraId="723C8320" w14:textId="77777777" w:rsidR="009553F3" w:rsidRDefault="00000000">
                <w:pPr>
                  <w:rPr>
                    <w:rFonts w:ascii="宋体" w:hAnsi="宋体" w:hint="eastAsia"/>
                    <w:szCs w:val="21"/>
                  </w:rPr>
                </w:pPr>
                <w:sdt>
                  <w:sdtPr>
                    <w:rPr>
                      <w:rFonts w:ascii="宋体" w:hAnsi="宋体" w:hint="eastAsia"/>
                      <w:szCs w:val="21"/>
                    </w:rPr>
                    <w:alias w:val="折现率与以前期间存在的差异及原因"/>
                    <w:tag w:val="_GBC_1ef4016d0f0d4314b9eca97c0b0a7cc4"/>
                    <w:id w:val="-710960024"/>
                    <w:lock w:val="sdtLocked"/>
                    <w:placeholder>
                      <w:docPart w:val="GBC11111111111111111111111111111"/>
                    </w:placeholder>
                  </w:sdtPr>
                  <w:sdtEndPr>
                    <w:rPr>
                      <w:rFonts w:hint="default"/>
                    </w:rPr>
                  </w:sdtEndPr>
                  <w:sdtContent>
                    <w:r>
                      <w:rPr>
                        <w:rFonts w:ascii="宋体" w:hAnsi="宋体"/>
                        <w:szCs w:val="21"/>
                      </w:rPr>
                      <w:t>根据无风险报酬率、市场期望报酬率、预期市场风险系数、资本结构等因素进行调整，折现率相应变化。</w:t>
                    </w:r>
                  </w:sdtContent>
                </w:sdt>
              </w:p>
            </w:tc>
          </w:tr>
        </w:tbl>
        <w:p w14:paraId="30B7287D" w14:textId="77777777" w:rsidR="009553F3" w:rsidRDefault="00000000">
          <w:pPr>
            <w:rPr>
              <w:rFonts w:ascii="宋体" w:hAnsi="宋体" w:hint="eastAsia"/>
              <w:szCs w:val="21"/>
            </w:rPr>
          </w:pPr>
        </w:p>
      </w:sdtContent>
    </w:sdt>
    <w:sdt>
      <w:sdtPr>
        <w:rPr>
          <w:rFonts w:ascii="宋体" w:hAnsi="宋体" w:hint="eastAsia"/>
          <w:szCs w:val="21"/>
        </w:rPr>
        <w:alias w:val="模块:商誉减值损失的计算"/>
        <w:tag w:val="_SEC_b76132a9f90e4fe49f1e3e6049b9a301"/>
        <w:id w:val="-2059231618"/>
        <w:lock w:val="sdtLocked"/>
        <w:placeholder>
          <w:docPart w:val="GBC22222222222222222222222222222"/>
        </w:placeholder>
      </w:sdtPr>
      <w:sdtEndPr>
        <w:rPr>
          <w:rFonts w:hint="default"/>
        </w:rPr>
      </w:sdtEndPr>
      <w:sdtContent>
        <w:p w14:paraId="7D990232" w14:textId="77777777" w:rsidR="009553F3" w:rsidRDefault="00000000">
          <w:pPr>
            <w:pStyle w:val="aa"/>
            <w:numPr>
              <w:ilvl w:val="0"/>
              <w:numId w:val="3"/>
            </w:numPr>
            <w:spacing w:line="360" w:lineRule="auto"/>
            <w:ind w:firstLineChars="0"/>
            <w:outlineLvl w:val="1"/>
            <w:rPr>
              <w:rFonts w:ascii="宋体" w:hAnsi="宋体" w:hint="eastAsia"/>
              <w:b/>
              <w:szCs w:val="21"/>
            </w:rPr>
          </w:pPr>
          <w:r>
            <w:rPr>
              <w:rFonts w:ascii="宋体" w:hAnsi="宋体" w:hint="eastAsia"/>
              <w:b/>
              <w:szCs w:val="21"/>
            </w:rPr>
            <w:t>商誉减值损失的</w:t>
          </w:r>
          <w:r>
            <w:rPr>
              <w:rFonts w:ascii="宋体" w:hAnsi="宋体"/>
              <w:b/>
              <w:szCs w:val="21"/>
            </w:rPr>
            <w:t>计算</w:t>
          </w:r>
        </w:p>
        <w:p w14:paraId="71F6409B" w14:textId="77777777" w:rsidR="009553F3" w:rsidRDefault="00000000">
          <w:pPr>
            <w:jc w:val="right"/>
            <w:rPr>
              <w:rFonts w:hint="eastAsia"/>
            </w:rPr>
          </w:pPr>
          <w:r>
            <w:rPr>
              <w:rFonts w:hint="eastAsia"/>
            </w:rPr>
            <w:t>单位：</w:t>
          </w:r>
          <w:sdt>
            <w:sdtPr>
              <w:rPr>
                <w:rFonts w:hint="eastAsia"/>
              </w:rPr>
              <w:alias w:val="单位：商誉减值损失的计算情况"/>
              <w:tag w:val="_GBC_ecfa94a303b444b3b7750a558622d2f1"/>
              <w:id w:val="162235039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sdt>
            <w:sdtPr>
              <w:rPr>
                <w:rFonts w:hint="eastAsia"/>
              </w:rPr>
              <w:tag w:val="_PLD_cd69f98131d741b686bb0ab8f1d2cff1"/>
              <w:id w:val="1675232950"/>
              <w:lock w:val="sdtContentLocked"/>
              <w:placeholder>
                <w:docPart w:val="GBC22222222222222222222222222222"/>
              </w:placeholder>
            </w:sdtPr>
            <w:sdtContent>
              <w:r>
                <w:rPr>
                  <w:rFonts w:hint="eastAsia"/>
                </w:rPr>
                <w:t>币种：人民币</w:t>
              </w:r>
            </w:sdtContent>
          </w:sdt>
        </w:p>
        <w:tbl>
          <w:tblPr>
            <w:tblStyle w:val="a9"/>
            <w:tblW w:w="5000" w:type="pct"/>
            <w:tblLook w:val="04A0" w:firstRow="1" w:lastRow="0" w:firstColumn="1" w:lastColumn="0" w:noHBand="0" w:noVBand="1"/>
          </w:tblPr>
          <w:tblGrid>
            <w:gridCol w:w="2098"/>
            <w:gridCol w:w="2112"/>
            <w:gridCol w:w="2067"/>
            <w:gridCol w:w="2115"/>
            <w:gridCol w:w="1950"/>
            <w:gridCol w:w="1950"/>
            <w:gridCol w:w="1882"/>
          </w:tblGrid>
          <w:tr w:rsidR="009553F3" w14:paraId="1230B262" w14:textId="77777777">
            <w:sdt>
              <w:sdtPr>
                <w:tag w:val="_PLD_8323ab1021ad4863aca226343a81d4b2"/>
                <w:id w:val="-785123972"/>
                <w:lock w:val="sdtContentLocked"/>
              </w:sdtPr>
              <w:sdtContent>
                <w:tc>
                  <w:tcPr>
                    <w:tcW w:w="740" w:type="pct"/>
                    <w:vAlign w:val="center"/>
                  </w:tcPr>
                  <w:p w14:paraId="0F1971AC" w14:textId="77777777" w:rsidR="009553F3" w:rsidRDefault="00000000">
                    <w:pPr>
                      <w:jc w:val="center"/>
                      <w:rPr>
                        <w:rFonts w:ascii="宋体" w:hAnsi="宋体" w:hint="eastAsia"/>
                        <w:b/>
                        <w:szCs w:val="21"/>
                      </w:rPr>
                    </w:pPr>
                    <w:r>
                      <w:rPr>
                        <w:rFonts w:ascii="宋体" w:hAnsi="宋体" w:hint="eastAsia"/>
                        <w:b/>
                      </w:rPr>
                      <w:t>资产组</w:t>
                    </w:r>
                    <w:r>
                      <w:rPr>
                        <w:rFonts w:ascii="宋体" w:hAnsi="宋体"/>
                        <w:b/>
                      </w:rPr>
                      <w:t>名称</w:t>
                    </w:r>
                  </w:p>
                </w:tc>
              </w:sdtContent>
            </w:sdt>
            <w:sdt>
              <w:sdtPr>
                <w:tag w:val="_PLD_6032094ce7ad41f4a137b3f10365f0fe"/>
                <w:id w:val="227577812"/>
                <w:lock w:val="sdtContentLocked"/>
              </w:sdtPr>
              <w:sdtContent>
                <w:tc>
                  <w:tcPr>
                    <w:tcW w:w="745" w:type="pct"/>
                    <w:vAlign w:val="center"/>
                  </w:tcPr>
                  <w:p w14:paraId="5E2A9498" w14:textId="77777777" w:rsidR="009553F3" w:rsidRDefault="00000000">
                    <w:pPr>
                      <w:jc w:val="center"/>
                      <w:rPr>
                        <w:rFonts w:ascii="宋体" w:hAnsi="宋体" w:hint="eastAsia"/>
                        <w:b/>
                        <w:szCs w:val="21"/>
                      </w:rPr>
                    </w:pPr>
                    <w:r>
                      <w:rPr>
                        <w:rFonts w:ascii="宋体" w:hAnsi="宋体" w:hint="eastAsia"/>
                        <w:b/>
                        <w:szCs w:val="21"/>
                      </w:rPr>
                      <w:t>包含商誉</w:t>
                    </w:r>
                    <w:r>
                      <w:rPr>
                        <w:rFonts w:ascii="宋体" w:hAnsi="宋体"/>
                        <w:b/>
                        <w:szCs w:val="21"/>
                      </w:rPr>
                      <w:t>的</w:t>
                    </w:r>
                    <w:r>
                      <w:rPr>
                        <w:rFonts w:ascii="宋体" w:hAnsi="宋体" w:hint="eastAsia"/>
                        <w:b/>
                        <w:szCs w:val="21"/>
                      </w:rPr>
                      <w:t>资产组</w:t>
                    </w:r>
                    <w:r>
                      <w:rPr>
                        <w:rFonts w:ascii="宋体" w:hAnsi="宋体"/>
                        <w:b/>
                        <w:szCs w:val="21"/>
                      </w:rPr>
                      <w:t>或资产组组合账面价值</w:t>
                    </w:r>
                  </w:p>
                </w:tc>
              </w:sdtContent>
            </w:sdt>
            <w:sdt>
              <w:sdtPr>
                <w:tag w:val="_PLD_10e0785d2bf040989a9d6457b2aa9c2c"/>
                <w:id w:val="278925792"/>
                <w:lock w:val="sdtContentLocked"/>
              </w:sdtPr>
              <w:sdtContent>
                <w:tc>
                  <w:tcPr>
                    <w:tcW w:w="729" w:type="pct"/>
                    <w:vAlign w:val="center"/>
                  </w:tcPr>
                  <w:p w14:paraId="22938581" w14:textId="77777777" w:rsidR="009553F3" w:rsidRDefault="00000000">
                    <w:pPr>
                      <w:jc w:val="center"/>
                      <w:rPr>
                        <w:rFonts w:ascii="宋体" w:hAnsi="宋体" w:hint="eastAsia"/>
                        <w:b/>
                        <w:szCs w:val="21"/>
                      </w:rPr>
                    </w:pPr>
                    <w:r>
                      <w:rPr>
                        <w:rFonts w:ascii="宋体" w:hAnsi="宋体" w:hint="eastAsia"/>
                        <w:b/>
                        <w:szCs w:val="21"/>
                      </w:rPr>
                      <w:t>可收回金额</w:t>
                    </w:r>
                  </w:p>
                </w:tc>
              </w:sdtContent>
            </w:sdt>
            <w:sdt>
              <w:sdtPr>
                <w:tag w:val="_PLD_35281b888c3147c39f8002be94565b86"/>
                <w:id w:val="-39515746"/>
                <w:lock w:val="sdtContentLocked"/>
              </w:sdtPr>
              <w:sdtContent>
                <w:tc>
                  <w:tcPr>
                    <w:tcW w:w="746" w:type="pct"/>
                    <w:vAlign w:val="center"/>
                  </w:tcPr>
                  <w:p w14:paraId="10756A20" w14:textId="77777777" w:rsidR="009553F3" w:rsidRDefault="00000000">
                    <w:pPr>
                      <w:jc w:val="center"/>
                      <w:rPr>
                        <w:rFonts w:ascii="宋体" w:hAnsi="宋体" w:hint="eastAsia"/>
                        <w:b/>
                        <w:szCs w:val="21"/>
                      </w:rPr>
                    </w:pPr>
                    <w:r>
                      <w:rPr>
                        <w:rFonts w:ascii="宋体" w:hAnsi="宋体" w:hint="eastAsia"/>
                        <w:b/>
                        <w:szCs w:val="21"/>
                      </w:rPr>
                      <w:t>整体商誉</w:t>
                    </w:r>
                    <w:r>
                      <w:rPr>
                        <w:rFonts w:ascii="宋体" w:hAnsi="宋体"/>
                        <w:b/>
                        <w:szCs w:val="21"/>
                      </w:rPr>
                      <w:t>减值</w:t>
                    </w:r>
                    <w:r>
                      <w:rPr>
                        <w:rFonts w:ascii="宋体" w:hAnsi="宋体" w:hint="eastAsia"/>
                        <w:b/>
                        <w:szCs w:val="21"/>
                      </w:rPr>
                      <w:t>准备</w:t>
                    </w:r>
                  </w:p>
                </w:tc>
              </w:sdtContent>
            </w:sdt>
            <w:sdt>
              <w:sdtPr>
                <w:tag w:val="_PLD_0277eb1c590f455c9368c9b3db83e1c1"/>
                <w:id w:val="1245375970"/>
                <w:lock w:val="sdtContentLocked"/>
              </w:sdtPr>
              <w:sdtContent>
                <w:tc>
                  <w:tcPr>
                    <w:tcW w:w="688" w:type="pct"/>
                    <w:vAlign w:val="center"/>
                  </w:tcPr>
                  <w:p w14:paraId="03751350" w14:textId="77777777" w:rsidR="009553F3" w:rsidRDefault="00000000">
                    <w:pPr>
                      <w:jc w:val="center"/>
                      <w:rPr>
                        <w:rFonts w:ascii="宋体" w:hAnsi="宋体" w:hint="eastAsia"/>
                        <w:b/>
                        <w:szCs w:val="21"/>
                      </w:rPr>
                    </w:pPr>
                    <w:r>
                      <w:rPr>
                        <w:rFonts w:ascii="宋体" w:hAnsi="宋体" w:hint="eastAsia"/>
                        <w:b/>
                        <w:szCs w:val="21"/>
                      </w:rPr>
                      <w:t>归属于</w:t>
                    </w:r>
                    <w:r>
                      <w:rPr>
                        <w:rFonts w:ascii="宋体" w:hAnsi="宋体"/>
                        <w:b/>
                        <w:szCs w:val="21"/>
                      </w:rPr>
                      <w:t>母公司</w:t>
                    </w:r>
                    <w:r>
                      <w:rPr>
                        <w:rFonts w:ascii="宋体" w:hAnsi="宋体" w:hint="eastAsia"/>
                        <w:b/>
                        <w:szCs w:val="21"/>
                      </w:rPr>
                      <w:t>股东的</w:t>
                    </w:r>
                    <w:r>
                      <w:rPr>
                        <w:rFonts w:ascii="宋体" w:hAnsi="宋体"/>
                        <w:b/>
                        <w:szCs w:val="21"/>
                      </w:rPr>
                      <w:t>商誉</w:t>
                    </w:r>
                    <w:r>
                      <w:rPr>
                        <w:rFonts w:ascii="宋体" w:hAnsi="宋体" w:hint="eastAsia"/>
                        <w:b/>
                        <w:szCs w:val="21"/>
                      </w:rPr>
                      <w:t>减值</w:t>
                    </w:r>
                    <w:r>
                      <w:rPr>
                        <w:rFonts w:ascii="宋体" w:hAnsi="宋体"/>
                        <w:b/>
                        <w:szCs w:val="21"/>
                      </w:rPr>
                      <w:t>准备</w:t>
                    </w:r>
                  </w:p>
                </w:tc>
              </w:sdtContent>
            </w:sdt>
            <w:sdt>
              <w:sdtPr>
                <w:tag w:val="_PLD_1f602f9e11354c7da050d87ac50aac81"/>
                <w:id w:val="1614562517"/>
                <w:lock w:val="sdtContentLocked"/>
              </w:sdtPr>
              <w:sdtContent>
                <w:tc>
                  <w:tcPr>
                    <w:tcW w:w="688" w:type="pct"/>
                    <w:vAlign w:val="center"/>
                  </w:tcPr>
                  <w:p w14:paraId="3D7294B1" w14:textId="77777777" w:rsidR="009553F3" w:rsidRDefault="00000000">
                    <w:pPr>
                      <w:jc w:val="center"/>
                      <w:rPr>
                        <w:rFonts w:ascii="宋体" w:hAnsi="宋体" w:hint="eastAsia"/>
                        <w:b/>
                        <w:szCs w:val="21"/>
                      </w:rPr>
                    </w:pPr>
                    <w:r>
                      <w:rPr>
                        <w:rFonts w:ascii="宋体" w:hAnsi="宋体" w:hint="eastAsia"/>
                        <w:b/>
                        <w:szCs w:val="21"/>
                      </w:rPr>
                      <w:t>以前年度</w:t>
                    </w:r>
                    <w:r>
                      <w:rPr>
                        <w:rFonts w:ascii="宋体" w:hAnsi="宋体"/>
                        <w:b/>
                        <w:szCs w:val="21"/>
                      </w:rPr>
                      <w:t>已计提的商誉减值准备</w:t>
                    </w:r>
                  </w:p>
                </w:tc>
              </w:sdtContent>
            </w:sdt>
            <w:sdt>
              <w:sdtPr>
                <w:tag w:val="_PLD_75c9e5e6da484606b032511d93b54b31"/>
                <w:id w:val="8652672"/>
                <w:lock w:val="sdtContentLocked"/>
              </w:sdtPr>
              <w:sdtContent>
                <w:tc>
                  <w:tcPr>
                    <w:tcW w:w="664" w:type="pct"/>
                    <w:vAlign w:val="center"/>
                  </w:tcPr>
                  <w:p w14:paraId="6FBF1FB7" w14:textId="77777777" w:rsidR="009553F3" w:rsidRDefault="00000000">
                    <w:pPr>
                      <w:jc w:val="center"/>
                      <w:rPr>
                        <w:rFonts w:ascii="宋体" w:hAnsi="宋体" w:hint="eastAsia"/>
                        <w:b/>
                        <w:szCs w:val="21"/>
                      </w:rPr>
                    </w:pPr>
                    <w:r>
                      <w:rPr>
                        <w:rFonts w:ascii="宋体" w:hAnsi="宋体" w:hint="eastAsia"/>
                        <w:b/>
                        <w:szCs w:val="21"/>
                      </w:rPr>
                      <w:t>本年度商誉</w:t>
                    </w:r>
                    <w:r>
                      <w:rPr>
                        <w:rFonts w:ascii="宋体" w:hAnsi="宋体"/>
                        <w:b/>
                        <w:szCs w:val="21"/>
                      </w:rPr>
                      <w:t>减值损失</w:t>
                    </w:r>
                  </w:p>
                </w:tc>
              </w:sdtContent>
            </w:sdt>
          </w:tr>
          <w:sdt>
            <w:sdtPr>
              <w:rPr>
                <w:rFonts w:ascii="宋体" w:hAnsi="宋体"/>
                <w:szCs w:val="21"/>
              </w:rPr>
              <w:alias w:val="商誉减值损失的计算情况"/>
              <w:tag w:val="_TUP_ecbaf4afee684fad8671a6d4fd52712b"/>
              <w:id w:val="-107587528"/>
              <w:lock w:val="sdtLocked"/>
              <w:placeholder>
                <w:docPart w:val="GBC11111111111111111111111111111"/>
              </w:placeholder>
            </w:sdtPr>
            <w:sdtContent>
              <w:tr w:rsidR="009553F3" w14:paraId="00A86CF2" w14:textId="77777777">
                <w:tc>
                  <w:tcPr>
                    <w:tcW w:w="740" w:type="pct"/>
                  </w:tcPr>
                  <w:p w14:paraId="713819AA" w14:textId="77777777" w:rsidR="009553F3" w:rsidRDefault="00000000">
                    <w:pPr>
                      <w:rPr>
                        <w:rFonts w:ascii="宋体" w:hAnsi="宋体" w:hint="eastAsia"/>
                        <w:szCs w:val="21"/>
                      </w:rPr>
                    </w:pPr>
                    <w:r>
                      <w:rPr>
                        <w:rFonts w:ascii="宋体" w:hAnsi="宋体" w:hint="eastAsia"/>
                        <w:szCs w:val="21"/>
                      </w:rPr>
                      <w:t>无</w:t>
                    </w:r>
                  </w:p>
                </w:tc>
                <w:tc>
                  <w:tcPr>
                    <w:tcW w:w="745" w:type="pct"/>
                  </w:tcPr>
                  <w:p w14:paraId="103D7437" w14:textId="77777777" w:rsidR="009553F3" w:rsidRDefault="009553F3">
                    <w:pPr>
                      <w:jc w:val="right"/>
                      <w:rPr>
                        <w:rFonts w:ascii="宋体" w:hAnsi="宋体" w:hint="eastAsia"/>
                        <w:szCs w:val="21"/>
                      </w:rPr>
                    </w:pPr>
                  </w:p>
                </w:tc>
                <w:tc>
                  <w:tcPr>
                    <w:tcW w:w="729" w:type="pct"/>
                  </w:tcPr>
                  <w:p w14:paraId="20A0135C" w14:textId="77777777" w:rsidR="009553F3" w:rsidRDefault="009553F3">
                    <w:pPr>
                      <w:jc w:val="right"/>
                      <w:rPr>
                        <w:rFonts w:ascii="宋体" w:hAnsi="宋体" w:hint="eastAsia"/>
                        <w:szCs w:val="21"/>
                      </w:rPr>
                    </w:pPr>
                  </w:p>
                </w:tc>
                <w:tc>
                  <w:tcPr>
                    <w:tcW w:w="746" w:type="pct"/>
                  </w:tcPr>
                  <w:p w14:paraId="38137ECC" w14:textId="77777777" w:rsidR="009553F3" w:rsidRDefault="009553F3">
                    <w:pPr>
                      <w:jc w:val="right"/>
                      <w:rPr>
                        <w:rFonts w:ascii="宋体" w:hAnsi="宋体" w:hint="eastAsia"/>
                        <w:szCs w:val="21"/>
                      </w:rPr>
                    </w:pPr>
                  </w:p>
                </w:tc>
                <w:tc>
                  <w:tcPr>
                    <w:tcW w:w="688" w:type="pct"/>
                  </w:tcPr>
                  <w:p w14:paraId="5EF431CC" w14:textId="77777777" w:rsidR="009553F3" w:rsidRDefault="009553F3">
                    <w:pPr>
                      <w:jc w:val="right"/>
                      <w:rPr>
                        <w:rFonts w:ascii="宋体" w:hAnsi="宋体" w:hint="eastAsia"/>
                        <w:szCs w:val="21"/>
                      </w:rPr>
                    </w:pPr>
                  </w:p>
                </w:tc>
                <w:tc>
                  <w:tcPr>
                    <w:tcW w:w="688" w:type="pct"/>
                  </w:tcPr>
                  <w:p w14:paraId="59274935" w14:textId="77777777" w:rsidR="009553F3" w:rsidRDefault="009553F3">
                    <w:pPr>
                      <w:jc w:val="right"/>
                      <w:rPr>
                        <w:rFonts w:ascii="宋体" w:hAnsi="宋体" w:hint="eastAsia"/>
                        <w:szCs w:val="21"/>
                      </w:rPr>
                    </w:pPr>
                  </w:p>
                </w:tc>
                <w:tc>
                  <w:tcPr>
                    <w:tcW w:w="664" w:type="pct"/>
                  </w:tcPr>
                  <w:p w14:paraId="533057E2" w14:textId="77777777" w:rsidR="009553F3" w:rsidRDefault="009553F3">
                    <w:pPr>
                      <w:jc w:val="right"/>
                      <w:rPr>
                        <w:rFonts w:ascii="宋体" w:hAnsi="宋体" w:hint="eastAsia"/>
                        <w:szCs w:val="21"/>
                      </w:rPr>
                    </w:pPr>
                  </w:p>
                </w:tc>
              </w:tr>
            </w:sdtContent>
          </w:sdt>
        </w:tbl>
        <w:p w14:paraId="10A1A432" w14:textId="77777777" w:rsidR="009553F3" w:rsidRDefault="00000000">
          <w:pPr>
            <w:rPr>
              <w:rFonts w:ascii="宋体" w:hAnsi="宋体" w:hint="eastAsia"/>
              <w:szCs w:val="21"/>
            </w:rPr>
          </w:pPr>
        </w:p>
      </w:sdtContent>
    </w:sdt>
    <w:sdt>
      <w:sdtPr>
        <w:rPr>
          <w:rFonts w:ascii="宋体" w:hAnsi="宋体" w:hint="eastAsia"/>
          <w:b/>
          <w:szCs w:val="21"/>
        </w:rPr>
        <w:alias w:val="模块:未实现盈利预测的标的情况针对评估时有盈利预测数据的标的，涵..."/>
        <w:tag w:val="_SEC_52463f2118414b11b480d5bd6c687b40"/>
        <w:id w:val="-1305922706"/>
        <w:lock w:val="sdtLocked"/>
        <w:placeholder>
          <w:docPart w:val="GBC22222222222222222222222222222"/>
        </w:placeholder>
      </w:sdtPr>
      <w:sdtEndPr>
        <w:rPr>
          <w:rFonts w:hint="default"/>
        </w:rPr>
      </w:sdtEndPr>
      <w:sdtContent>
        <w:p w14:paraId="2424BDD9" w14:textId="77777777" w:rsidR="009553F3" w:rsidRDefault="00000000">
          <w:pPr>
            <w:pStyle w:val="aa"/>
            <w:numPr>
              <w:ilvl w:val="0"/>
              <w:numId w:val="1"/>
            </w:numPr>
            <w:spacing w:line="360" w:lineRule="auto"/>
            <w:ind w:firstLineChars="0"/>
            <w:outlineLvl w:val="0"/>
            <w:rPr>
              <w:rFonts w:ascii="宋体" w:hAnsi="宋体" w:hint="eastAsia"/>
              <w:b/>
              <w:szCs w:val="21"/>
            </w:rPr>
          </w:pPr>
          <w:r>
            <w:rPr>
              <w:rFonts w:ascii="宋体" w:hAnsi="宋体" w:hint="eastAsia"/>
              <w:b/>
              <w:szCs w:val="21"/>
            </w:rPr>
            <w:t>未实现盈利预测</w:t>
          </w:r>
          <w:r>
            <w:rPr>
              <w:rFonts w:ascii="宋体" w:hAnsi="宋体"/>
              <w:b/>
              <w:szCs w:val="21"/>
            </w:rPr>
            <w:t>的</w:t>
          </w:r>
          <w:r>
            <w:rPr>
              <w:rFonts w:ascii="宋体" w:hAnsi="宋体" w:hint="eastAsia"/>
              <w:b/>
              <w:szCs w:val="21"/>
            </w:rPr>
            <w:t>标的</w:t>
          </w:r>
          <w:r>
            <w:rPr>
              <w:rFonts w:ascii="宋体" w:hAnsi="宋体"/>
              <w:b/>
              <w:szCs w:val="21"/>
            </w:rPr>
            <w:t>情况</w:t>
          </w:r>
        </w:p>
        <w:p w14:paraId="309403B3" w14:textId="77777777" w:rsidR="009553F3" w:rsidRDefault="00000000">
          <w:pPr>
            <w:jc w:val="right"/>
            <w:rPr>
              <w:rFonts w:hint="eastAsia"/>
            </w:rPr>
          </w:pPr>
          <w:r>
            <w:rPr>
              <w:rFonts w:hint="eastAsia"/>
            </w:rPr>
            <w:t>单位：</w:t>
          </w:r>
          <w:sdt>
            <w:sdtPr>
              <w:rPr>
                <w:rFonts w:hint="eastAsia"/>
              </w:rPr>
              <w:alias w:val="单位：未实现盈利预测的标的情况"/>
              <w:tag w:val="_GBC_f5c71a09e05a4018b7d97283f5ec14b7"/>
              <w:id w:val="-146665575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sdt>
            <w:sdtPr>
              <w:rPr>
                <w:rFonts w:hint="eastAsia"/>
              </w:rPr>
              <w:tag w:val="_PLD_1ba6ee9ac52645d395987b882fefc33c"/>
              <w:id w:val="-563644064"/>
              <w:lock w:val="sdtContentLocked"/>
              <w:placeholder>
                <w:docPart w:val="GBC22222222222222222222222222222"/>
              </w:placeholder>
            </w:sdtPr>
            <w:sdtContent>
              <w:r>
                <w:rPr>
                  <w:rFonts w:hint="eastAsia"/>
                </w:rPr>
                <w:t>币种：人民币</w:t>
              </w:r>
            </w:sdtContent>
          </w:sdt>
        </w:p>
        <w:tbl>
          <w:tblPr>
            <w:tblStyle w:val="a9"/>
            <w:tblW w:w="5000" w:type="pct"/>
            <w:tblLook w:val="04A0" w:firstRow="1" w:lastRow="0" w:firstColumn="1" w:lastColumn="0" w:noHBand="0" w:noVBand="1"/>
          </w:tblPr>
          <w:tblGrid>
            <w:gridCol w:w="1975"/>
            <w:gridCol w:w="1902"/>
            <w:gridCol w:w="1871"/>
            <w:gridCol w:w="1905"/>
            <w:gridCol w:w="1792"/>
            <w:gridCol w:w="1627"/>
            <w:gridCol w:w="1551"/>
            <w:gridCol w:w="1551"/>
          </w:tblGrid>
          <w:tr w:rsidR="009553F3" w14:paraId="3FD6DE77" w14:textId="77777777">
            <w:sdt>
              <w:sdtPr>
                <w:tag w:val="_PLD_61e114be82ff41fe8160b9d5fb72a10b"/>
                <w:id w:val="-1424410395"/>
                <w:lock w:val="sdtContentLocked"/>
              </w:sdtPr>
              <w:sdtContent>
                <w:tc>
                  <w:tcPr>
                    <w:tcW w:w="697" w:type="pct"/>
                    <w:vAlign w:val="center"/>
                  </w:tcPr>
                  <w:p w14:paraId="395ECA03" w14:textId="77777777" w:rsidR="009553F3" w:rsidRDefault="00000000">
                    <w:pPr>
                      <w:jc w:val="center"/>
                      <w:rPr>
                        <w:rFonts w:ascii="宋体" w:hAnsi="宋体" w:hint="eastAsia"/>
                        <w:b/>
                        <w:szCs w:val="21"/>
                      </w:rPr>
                    </w:pPr>
                    <w:r>
                      <w:rPr>
                        <w:rFonts w:hint="eastAsia"/>
                        <w:b/>
                      </w:rPr>
                      <w:t>标的</w:t>
                    </w:r>
                    <w:r>
                      <w:rPr>
                        <w:rFonts w:ascii="宋体" w:hAnsi="宋体" w:hint="eastAsia"/>
                        <w:b/>
                        <w:szCs w:val="21"/>
                      </w:rPr>
                      <w:t>名称</w:t>
                    </w:r>
                  </w:p>
                </w:tc>
              </w:sdtContent>
            </w:sdt>
            <w:sdt>
              <w:sdtPr>
                <w:tag w:val="_PLD_c00fbf55b21a4129a5adaffdf9606ded"/>
                <w:id w:val="-47459587"/>
                <w:lock w:val="sdtContentLocked"/>
              </w:sdtPr>
              <w:sdtContent>
                <w:tc>
                  <w:tcPr>
                    <w:tcW w:w="671" w:type="pct"/>
                    <w:vAlign w:val="center"/>
                  </w:tcPr>
                  <w:p w14:paraId="0478A2B8" w14:textId="77777777" w:rsidR="009553F3" w:rsidRDefault="00000000">
                    <w:pPr>
                      <w:jc w:val="center"/>
                      <w:rPr>
                        <w:rFonts w:ascii="宋体" w:hAnsi="宋体" w:hint="eastAsia"/>
                        <w:b/>
                        <w:szCs w:val="21"/>
                      </w:rPr>
                    </w:pPr>
                    <w:r>
                      <w:rPr>
                        <w:rFonts w:ascii="宋体" w:hAnsi="宋体" w:hint="eastAsia"/>
                        <w:b/>
                        <w:szCs w:val="21"/>
                      </w:rPr>
                      <w:t>对应资产组</w:t>
                    </w:r>
                  </w:p>
                </w:tc>
              </w:sdtContent>
            </w:sdt>
            <w:sdt>
              <w:sdtPr>
                <w:tag w:val="_PLD_ad718915721b45ca84da90290e71ace7"/>
                <w:id w:val="-1980836416"/>
                <w:lock w:val="sdtContentLocked"/>
              </w:sdtPr>
              <w:sdtContent>
                <w:tc>
                  <w:tcPr>
                    <w:tcW w:w="660" w:type="pct"/>
                    <w:vAlign w:val="center"/>
                  </w:tcPr>
                  <w:p w14:paraId="23072737" w14:textId="77777777" w:rsidR="009553F3" w:rsidRDefault="00000000">
                    <w:pPr>
                      <w:jc w:val="center"/>
                      <w:rPr>
                        <w:rFonts w:ascii="宋体" w:hAnsi="宋体" w:hint="eastAsia"/>
                        <w:b/>
                        <w:szCs w:val="21"/>
                      </w:rPr>
                    </w:pPr>
                    <w:r>
                      <w:rPr>
                        <w:rFonts w:ascii="宋体" w:hAnsi="宋体" w:hint="eastAsia"/>
                        <w:b/>
                        <w:szCs w:val="21"/>
                      </w:rPr>
                      <w:t>商誉原值</w:t>
                    </w:r>
                  </w:p>
                </w:tc>
              </w:sdtContent>
            </w:sdt>
            <w:sdt>
              <w:sdtPr>
                <w:tag w:val="_PLD_bfd7399d73ff43dfa1bb934b68ab82ba"/>
                <w:id w:val="-2125836612"/>
                <w:lock w:val="sdtContentLocked"/>
              </w:sdtPr>
              <w:sdtContent>
                <w:tc>
                  <w:tcPr>
                    <w:tcW w:w="672" w:type="pct"/>
                    <w:vAlign w:val="center"/>
                  </w:tcPr>
                  <w:p w14:paraId="64782F90" w14:textId="77777777" w:rsidR="009553F3" w:rsidRDefault="00000000">
                    <w:pPr>
                      <w:jc w:val="center"/>
                      <w:rPr>
                        <w:rFonts w:ascii="宋体" w:hAnsi="宋体" w:hint="eastAsia"/>
                        <w:b/>
                        <w:szCs w:val="21"/>
                      </w:rPr>
                    </w:pPr>
                    <w:r>
                      <w:rPr>
                        <w:rFonts w:ascii="宋体" w:hAnsi="宋体" w:hint="eastAsia"/>
                        <w:b/>
                        <w:szCs w:val="21"/>
                      </w:rPr>
                      <w:t>已计提商誉</w:t>
                    </w:r>
                    <w:r>
                      <w:rPr>
                        <w:rFonts w:ascii="宋体" w:hAnsi="宋体"/>
                        <w:b/>
                        <w:szCs w:val="21"/>
                      </w:rPr>
                      <w:t>减值准备</w:t>
                    </w:r>
                  </w:p>
                </w:tc>
              </w:sdtContent>
            </w:sdt>
            <w:sdt>
              <w:sdtPr>
                <w:tag w:val="_PLD_7f8d505c5acf4c28981fc344c9277ffe"/>
                <w:id w:val="-565174181"/>
                <w:lock w:val="sdtContentLocked"/>
              </w:sdtPr>
              <w:sdtContent>
                <w:tc>
                  <w:tcPr>
                    <w:tcW w:w="632" w:type="pct"/>
                    <w:vAlign w:val="center"/>
                  </w:tcPr>
                  <w:p w14:paraId="71C58532" w14:textId="77777777" w:rsidR="009553F3" w:rsidRDefault="00000000">
                    <w:pPr>
                      <w:jc w:val="center"/>
                      <w:rPr>
                        <w:rFonts w:ascii="宋体" w:hAnsi="宋体" w:hint="eastAsia"/>
                        <w:b/>
                        <w:szCs w:val="21"/>
                      </w:rPr>
                    </w:pPr>
                    <w:r>
                      <w:rPr>
                        <w:rFonts w:ascii="宋体" w:hAnsi="宋体" w:hint="eastAsia"/>
                        <w:b/>
                        <w:szCs w:val="21"/>
                      </w:rPr>
                      <w:t>本年</w:t>
                    </w:r>
                    <w:r>
                      <w:rPr>
                        <w:rFonts w:ascii="宋体" w:hAnsi="宋体"/>
                        <w:b/>
                        <w:szCs w:val="21"/>
                      </w:rPr>
                      <w:t>商誉减值</w:t>
                    </w:r>
                    <w:r>
                      <w:rPr>
                        <w:rFonts w:ascii="宋体" w:hAnsi="宋体" w:hint="eastAsia"/>
                        <w:b/>
                        <w:szCs w:val="21"/>
                      </w:rPr>
                      <w:t>损失</w:t>
                    </w:r>
                    <w:r>
                      <w:rPr>
                        <w:rFonts w:ascii="宋体" w:hAnsi="宋体"/>
                        <w:b/>
                        <w:szCs w:val="21"/>
                      </w:rPr>
                      <w:t>金额</w:t>
                    </w:r>
                  </w:p>
                </w:tc>
              </w:sdtContent>
            </w:sdt>
            <w:sdt>
              <w:sdtPr>
                <w:tag w:val="_PLD_4394330812ae43dfbd03cb30d7e73765"/>
                <w:id w:val="-2093529863"/>
                <w:lock w:val="sdtContentLocked"/>
              </w:sdtPr>
              <w:sdtContent>
                <w:tc>
                  <w:tcPr>
                    <w:tcW w:w="574" w:type="pct"/>
                    <w:vAlign w:val="center"/>
                  </w:tcPr>
                  <w:p w14:paraId="4193BFDB" w14:textId="77777777" w:rsidR="009553F3" w:rsidRDefault="00000000">
                    <w:pPr>
                      <w:jc w:val="center"/>
                      <w:rPr>
                        <w:rFonts w:ascii="宋体" w:hAnsi="宋体" w:hint="eastAsia"/>
                        <w:b/>
                        <w:szCs w:val="21"/>
                      </w:rPr>
                    </w:pPr>
                    <w:r>
                      <w:rPr>
                        <w:rFonts w:ascii="宋体" w:hAnsi="宋体" w:hint="eastAsia"/>
                        <w:b/>
                        <w:szCs w:val="21"/>
                      </w:rPr>
                      <w:t>是否存在</w:t>
                    </w:r>
                    <w:r>
                      <w:rPr>
                        <w:rFonts w:ascii="宋体" w:hAnsi="宋体"/>
                        <w:b/>
                        <w:szCs w:val="21"/>
                      </w:rPr>
                      <w:t>业绩承诺</w:t>
                    </w:r>
                  </w:p>
                </w:tc>
              </w:sdtContent>
            </w:sdt>
            <w:sdt>
              <w:sdtPr>
                <w:tag w:val="_PLD_748c471a2d2a4462bc27009d9e631d40"/>
                <w:id w:val="1567603351"/>
                <w:lock w:val="sdtContentLocked"/>
              </w:sdtPr>
              <w:sdtContent>
                <w:tc>
                  <w:tcPr>
                    <w:tcW w:w="547" w:type="pct"/>
                    <w:vAlign w:val="center"/>
                  </w:tcPr>
                  <w:p w14:paraId="5C341597" w14:textId="77777777" w:rsidR="009553F3" w:rsidRDefault="00000000">
                    <w:pPr>
                      <w:jc w:val="center"/>
                      <w:rPr>
                        <w:rFonts w:ascii="宋体" w:hAnsi="宋体" w:hint="eastAsia"/>
                        <w:b/>
                        <w:szCs w:val="21"/>
                      </w:rPr>
                    </w:pPr>
                    <w:r>
                      <w:rPr>
                        <w:rFonts w:ascii="宋体" w:hAnsi="宋体" w:hint="eastAsia"/>
                        <w:b/>
                        <w:szCs w:val="21"/>
                      </w:rPr>
                      <w:t>是否完成</w:t>
                    </w:r>
                    <w:r>
                      <w:rPr>
                        <w:rFonts w:ascii="宋体" w:hAnsi="宋体"/>
                        <w:b/>
                        <w:szCs w:val="21"/>
                      </w:rPr>
                      <w:t>业绩承诺</w:t>
                    </w:r>
                  </w:p>
                </w:tc>
              </w:sdtContent>
            </w:sdt>
            <w:sdt>
              <w:sdtPr>
                <w:tag w:val="_PLD_980aa7f8e4944845bc56f6e1fc6bd05c"/>
                <w:id w:val="-1950153994"/>
                <w:lock w:val="sdtContentLocked"/>
              </w:sdtPr>
              <w:sdtContent>
                <w:tc>
                  <w:tcPr>
                    <w:tcW w:w="547" w:type="pct"/>
                    <w:vAlign w:val="center"/>
                  </w:tcPr>
                  <w:p w14:paraId="552D244F" w14:textId="77777777" w:rsidR="009553F3" w:rsidRDefault="00000000">
                    <w:pPr>
                      <w:jc w:val="center"/>
                      <w:rPr>
                        <w:rFonts w:ascii="宋体" w:hAnsi="宋体" w:hint="eastAsia"/>
                        <w:b/>
                        <w:szCs w:val="21"/>
                      </w:rPr>
                    </w:pPr>
                    <w:r>
                      <w:rPr>
                        <w:rFonts w:ascii="宋体" w:hAnsi="宋体" w:hint="eastAsia"/>
                        <w:b/>
                        <w:szCs w:val="21"/>
                      </w:rPr>
                      <w:t>备注</w:t>
                    </w:r>
                  </w:p>
                </w:tc>
              </w:sdtContent>
            </w:sdt>
          </w:tr>
          <w:sdt>
            <w:sdtPr>
              <w:rPr>
                <w:rFonts w:ascii="宋体" w:hAnsi="宋体"/>
                <w:szCs w:val="21"/>
              </w:rPr>
              <w:alias w:val="未实现盈利预测的标的情况"/>
              <w:tag w:val="_TUP_72aa7906e58d46f99080ce11359779a0"/>
              <w:id w:val="-853111099"/>
              <w:lock w:val="sdtLocked"/>
              <w:placeholder>
                <w:docPart w:val="GBC11111111111111111111111111111"/>
              </w:placeholder>
            </w:sdtPr>
            <w:sdtContent>
              <w:tr w:rsidR="009553F3" w14:paraId="692E988C" w14:textId="77777777">
                <w:tc>
                  <w:tcPr>
                    <w:tcW w:w="697" w:type="pct"/>
                  </w:tcPr>
                  <w:p w14:paraId="3121470F" w14:textId="77777777" w:rsidR="009553F3" w:rsidRDefault="00000000">
                    <w:pPr>
                      <w:rPr>
                        <w:rFonts w:ascii="宋体" w:hAnsi="宋体" w:hint="eastAsia"/>
                        <w:szCs w:val="21"/>
                      </w:rPr>
                    </w:pPr>
                    <w:r>
                      <w:rPr>
                        <w:rFonts w:ascii="宋体" w:hAnsi="宋体" w:hint="eastAsia"/>
                        <w:szCs w:val="21"/>
                      </w:rPr>
                      <w:t>无</w:t>
                    </w:r>
                  </w:p>
                </w:tc>
                <w:tc>
                  <w:tcPr>
                    <w:tcW w:w="671" w:type="pct"/>
                  </w:tcPr>
                  <w:p w14:paraId="64AFDD65" w14:textId="77777777" w:rsidR="009553F3" w:rsidRDefault="009553F3">
                    <w:pPr>
                      <w:rPr>
                        <w:rFonts w:ascii="宋体" w:hAnsi="宋体" w:hint="eastAsia"/>
                        <w:szCs w:val="21"/>
                      </w:rPr>
                    </w:pPr>
                  </w:p>
                </w:tc>
                <w:tc>
                  <w:tcPr>
                    <w:tcW w:w="660" w:type="pct"/>
                  </w:tcPr>
                  <w:p w14:paraId="49CD4874" w14:textId="77777777" w:rsidR="009553F3" w:rsidRDefault="009553F3">
                    <w:pPr>
                      <w:rPr>
                        <w:rFonts w:ascii="宋体" w:hAnsi="宋体" w:hint="eastAsia"/>
                        <w:szCs w:val="21"/>
                      </w:rPr>
                    </w:pPr>
                  </w:p>
                </w:tc>
                <w:tc>
                  <w:tcPr>
                    <w:tcW w:w="672" w:type="pct"/>
                  </w:tcPr>
                  <w:p w14:paraId="63615F08" w14:textId="77777777" w:rsidR="009553F3" w:rsidRDefault="009553F3">
                    <w:pPr>
                      <w:jc w:val="right"/>
                      <w:rPr>
                        <w:rFonts w:ascii="宋体" w:hAnsi="宋体" w:hint="eastAsia"/>
                        <w:szCs w:val="21"/>
                      </w:rPr>
                    </w:pPr>
                  </w:p>
                </w:tc>
                <w:tc>
                  <w:tcPr>
                    <w:tcW w:w="632" w:type="pct"/>
                  </w:tcPr>
                  <w:p w14:paraId="2987AE65" w14:textId="77777777" w:rsidR="009553F3" w:rsidRDefault="009553F3">
                    <w:pPr>
                      <w:jc w:val="right"/>
                      <w:rPr>
                        <w:rFonts w:ascii="宋体" w:hAnsi="宋体" w:hint="eastAsia"/>
                        <w:szCs w:val="21"/>
                      </w:rPr>
                    </w:pPr>
                  </w:p>
                </w:tc>
                <w:sdt>
                  <w:sdtPr>
                    <w:rPr>
                      <w:rFonts w:ascii="宋体" w:hAnsi="宋体"/>
                      <w:szCs w:val="21"/>
                    </w:rPr>
                    <w:alias w:val="未实现盈利预测的标的情况-是否存在业绩承诺"/>
                    <w:tag w:val="_GBC_62eabe5250094144851f72ef9bc5b0bb"/>
                    <w:id w:val="-421950419"/>
                    <w:lock w:val="sdtLocked"/>
                    <w:showingPlcHdr/>
                    <w:comboBox>
                      <w:listItem w:displayText="是" w:value="是"/>
                      <w:listItem w:displayText="否" w:value="否"/>
                    </w:comboBox>
                  </w:sdtPr>
                  <w:sdtContent>
                    <w:tc>
                      <w:tcPr>
                        <w:tcW w:w="574" w:type="pct"/>
                      </w:tcPr>
                      <w:p w14:paraId="553A0F2A" w14:textId="77777777" w:rsidR="009553F3" w:rsidRDefault="00000000">
                        <w:pPr>
                          <w:rPr>
                            <w:rFonts w:ascii="宋体" w:hAnsi="宋体" w:hint="eastAsia"/>
                            <w:szCs w:val="21"/>
                          </w:rPr>
                        </w:pPr>
                        <w:r>
                          <w:t xml:space="preserve">　</w:t>
                        </w:r>
                      </w:p>
                    </w:tc>
                  </w:sdtContent>
                </w:sdt>
                <w:sdt>
                  <w:sdtPr>
                    <w:rPr>
                      <w:rFonts w:ascii="宋体" w:hAnsi="宋体"/>
                      <w:szCs w:val="21"/>
                    </w:rPr>
                    <w:alias w:val="未实现盈利预测的标的情况-是否完成业绩承诺"/>
                    <w:tag w:val="_GBC_f308e5a6a5ea45539382cf249bd136b1"/>
                    <w:id w:val="-212893089"/>
                    <w:lock w:val="sdtLocked"/>
                    <w:showingPlcHdr/>
                    <w:comboBox>
                      <w:listItem w:displayText="是" w:value="是"/>
                      <w:listItem w:displayText="否" w:value="否"/>
                    </w:comboBox>
                  </w:sdtPr>
                  <w:sdtContent>
                    <w:tc>
                      <w:tcPr>
                        <w:tcW w:w="547" w:type="pct"/>
                      </w:tcPr>
                      <w:p w14:paraId="2F649A1F" w14:textId="77777777" w:rsidR="009553F3" w:rsidRDefault="00000000">
                        <w:pPr>
                          <w:rPr>
                            <w:rFonts w:ascii="宋体" w:hAnsi="宋体" w:hint="eastAsia"/>
                            <w:szCs w:val="21"/>
                          </w:rPr>
                        </w:pPr>
                        <w:r>
                          <w:t xml:space="preserve">　</w:t>
                        </w:r>
                      </w:p>
                    </w:tc>
                  </w:sdtContent>
                </w:sdt>
                <w:tc>
                  <w:tcPr>
                    <w:tcW w:w="547" w:type="pct"/>
                  </w:tcPr>
                  <w:p w14:paraId="41796543" w14:textId="77777777" w:rsidR="009553F3" w:rsidRDefault="009553F3">
                    <w:pPr>
                      <w:rPr>
                        <w:rFonts w:ascii="宋体" w:hAnsi="宋体" w:hint="eastAsia"/>
                        <w:szCs w:val="21"/>
                      </w:rPr>
                    </w:pPr>
                  </w:p>
                </w:tc>
              </w:tr>
            </w:sdtContent>
          </w:sdt>
        </w:tbl>
        <w:p w14:paraId="1850ACDA" w14:textId="77777777" w:rsidR="009553F3" w:rsidRDefault="00000000">
          <w:pPr>
            <w:rPr>
              <w:rFonts w:ascii="宋体" w:hAnsi="宋体" w:hint="eastAsia"/>
              <w:b/>
              <w:szCs w:val="21"/>
            </w:rPr>
          </w:pPr>
        </w:p>
      </w:sdtContent>
    </w:sdt>
    <w:sdt>
      <w:sdtPr>
        <w:rPr>
          <w:rFonts w:ascii="宋体" w:hAnsi="宋体" w:hint="eastAsia"/>
          <w:b/>
          <w:szCs w:val="21"/>
        </w:rPr>
        <w:alias w:val="模块:年度业绩曾下滑50%以上的标的情况"/>
        <w:tag w:val="_SEC_956a2ac477c04f08a981221390c16fa4"/>
        <w:id w:val="1455685949"/>
        <w:lock w:val="sdtLocked"/>
        <w:placeholder>
          <w:docPart w:val="GBC22222222222222222222222222222"/>
        </w:placeholder>
      </w:sdtPr>
      <w:sdtEndPr>
        <w:rPr>
          <w:rFonts w:hint="default"/>
        </w:rPr>
      </w:sdtEndPr>
      <w:sdtContent>
        <w:p w14:paraId="6A03F754" w14:textId="77777777" w:rsidR="009553F3" w:rsidRDefault="00000000">
          <w:pPr>
            <w:pStyle w:val="aa"/>
            <w:numPr>
              <w:ilvl w:val="0"/>
              <w:numId w:val="1"/>
            </w:numPr>
            <w:spacing w:line="360" w:lineRule="auto"/>
            <w:ind w:firstLineChars="0"/>
            <w:outlineLvl w:val="0"/>
            <w:rPr>
              <w:rFonts w:ascii="宋体" w:hAnsi="宋体" w:hint="eastAsia"/>
              <w:szCs w:val="21"/>
            </w:rPr>
          </w:pPr>
          <w:r>
            <w:rPr>
              <w:rFonts w:ascii="宋体" w:hAnsi="宋体" w:hint="eastAsia"/>
              <w:b/>
              <w:szCs w:val="21"/>
            </w:rPr>
            <w:t>年度业绩曾</w:t>
          </w:r>
          <w:r>
            <w:rPr>
              <w:rFonts w:ascii="宋体" w:hAnsi="宋体"/>
              <w:b/>
              <w:szCs w:val="21"/>
            </w:rPr>
            <w:t>下滑</w:t>
          </w:r>
          <w:r>
            <w:rPr>
              <w:rFonts w:ascii="宋体" w:hAnsi="宋体" w:hint="eastAsia"/>
              <w:b/>
              <w:szCs w:val="21"/>
            </w:rPr>
            <w:t>50</w:t>
          </w:r>
          <w:r>
            <w:rPr>
              <w:rFonts w:ascii="宋体" w:hAnsi="宋体"/>
              <w:b/>
              <w:szCs w:val="21"/>
            </w:rPr>
            <w:t>%以上的标的情况</w:t>
          </w:r>
        </w:p>
        <w:p w14:paraId="353448B1" w14:textId="77777777" w:rsidR="009553F3" w:rsidRDefault="00000000">
          <w:pPr>
            <w:jc w:val="right"/>
            <w:rPr>
              <w:rFonts w:hint="eastAsia"/>
            </w:rPr>
          </w:pPr>
          <w:r>
            <w:rPr>
              <w:rFonts w:hint="eastAsia"/>
            </w:rPr>
            <w:t>单位：</w:t>
          </w:r>
          <w:sdt>
            <w:sdtPr>
              <w:rPr>
                <w:rFonts w:hint="eastAsia"/>
              </w:rPr>
              <w:alias w:val="单位：年度业绩曾下滑50%以上的标的情况"/>
              <w:tag w:val="_GBC_b6cf2d1ba8f245d3a6098aa9df619a1c"/>
              <w:id w:val="160592173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sdt>
            <w:sdtPr>
              <w:rPr>
                <w:rFonts w:hint="eastAsia"/>
              </w:rPr>
              <w:tag w:val="_PLD_b0a55689c08a4e30bf8c6866692db72b"/>
              <w:id w:val="2060820930"/>
              <w:lock w:val="sdtContentLocked"/>
              <w:placeholder>
                <w:docPart w:val="GBC22222222222222222222222222222"/>
              </w:placeholder>
            </w:sdtPr>
            <w:sdtContent>
              <w:r>
                <w:rPr>
                  <w:rFonts w:hint="eastAsia"/>
                </w:rPr>
                <w:t>币种：人民币</w:t>
              </w:r>
            </w:sdtContent>
          </w:sdt>
        </w:p>
        <w:tbl>
          <w:tblPr>
            <w:tblStyle w:val="a9"/>
            <w:tblW w:w="5000" w:type="pct"/>
            <w:tblLook w:val="04A0" w:firstRow="1" w:lastRow="0" w:firstColumn="1" w:lastColumn="0" w:noHBand="0" w:noVBand="1"/>
          </w:tblPr>
          <w:tblGrid>
            <w:gridCol w:w="1975"/>
            <w:gridCol w:w="1902"/>
            <w:gridCol w:w="1871"/>
            <w:gridCol w:w="1905"/>
            <w:gridCol w:w="1792"/>
            <w:gridCol w:w="1627"/>
            <w:gridCol w:w="1551"/>
            <w:gridCol w:w="1551"/>
          </w:tblGrid>
          <w:tr w:rsidR="009553F3" w14:paraId="69502F21" w14:textId="77777777">
            <w:sdt>
              <w:sdtPr>
                <w:tag w:val="_PLD_eca735ad15ba4a2d94131bf57db820f8"/>
                <w:id w:val="-223137869"/>
                <w:lock w:val="sdtContentLocked"/>
              </w:sdtPr>
              <w:sdtContent>
                <w:tc>
                  <w:tcPr>
                    <w:tcW w:w="697" w:type="pct"/>
                    <w:vAlign w:val="center"/>
                  </w:tcPr>
                  <w:p w14:paraId="31D57123" w14:textId="77777777" w:rsidR="009553F3" w:rsidRDefault="00000000">
                    <w:pPr>
                      <w:jc w:val="center"/>
                      <w:rPr>
                        <w:rFonts w:ascii="宋体" w:hAnsi="宋体" w:hint="eastAsia"/>
                        <w:b/>
                        <w:szCs w:val="21"/>
                      </w:rPr>
                    </w:pPr>
                    <w:r>
                      <w:rPr>
                        <w:rFonts w:hint="eastAsia"/>
                        <w:b/>
                      </w:rPr>
                      <w:t>标的</w:t>
                    </w:r>
                    <w:r>
                      <w:rPr>
                        <w:rFonts w:ascii="宋体" w:hAnsi="宋体" w:hint="eastAsia"/>
                        <w:b/>
                        <w:szCs w:val="21"/>
                      </w:rPr>
                      <w:t>名称</w:t>
                    </w:r>
                  </w:p>
                </w:tc>
              </w:sdtContent>
            </w:sdt>
            <w:sdt>
              <w:sdtPr>
                <w:tag w:val="_PLD_85a10a876c43448dbcaf422460d0155b"/>
                <w:id w:val="1133914822"/>
                <w:lock w:val="sdtContentLocked"/>
              </w:sdtPr>
              <w:sdtContent>
                <w:tc>
                  <w:tcPr>
                    <w:tcW w:w="671" w:type="pct"/>
                    <w:vAlign w:val="center"/>
                  </w:tcPr>
                  <w:p w14:paraId="64622673" w14:textId="77777777" w:rsidR="009553F3" w:rsidRDefault="00000000">
                    <w:pPr>
                      <w:jc w:val="center"/>
                      <w:rPr>
                        <w:rFonts w:ascii="宋体" w:hAnsi="宋体" w:hint="eastAsia"/>
                        <w:b/>
                        <w:szCs w:val="21"/>
                      </w:rPr>
                    </w:pPr>
                    <w:r>
                      <w:rPr>
                        <w:rFonts w:ascii="宋体" w:hAnsi="宋体" w:hint="eastAsia"/>
                        <w:b/>
                        <w:szCs w:val="21"/>
                      </w:rPr>
                      <w:t>对应资产组</w:t>
                    </w:r>
                  </w:p>
                </w:tc>
              </w:sdtContent>
            </w:sdt>
            <w:sdt>
              <w:sdtPr>
                <w:tag w:val="_PLD_91a440aca43840f182b9c472b92b9038"/>
                <w:id w:val="838965995"/>
                <w:lock w:val="sdtContentLocked"/>
              </w:sdtPr>
              <w:sdtContent>
                <w:tc>
                  <w:tcPr>
                    <w:tcW w:w="660" w:type="pct"/>
                    <w:vAlign w:val="center"/>
                  </w:tcPr>
                  <w:p w14:paraId="246A08B5" w14:textId="77777777" w:rsidR="009553F3" w:rsidRDefault="00000000">
                    <w:pPr>
                      <w:jc w:val="center"/>
                      <w:rPr>
                        <w:rFonts w:ascii="宋体" w:hAnsi="宋体" w:hint="eastAsia"/>
                        <w:b/>
                        <w:szCs w:val="21"/>
                      </w:rPr>
                    </w:pPr>
                    <w:r>
                      <w:rPr>
                        <w:rFonts w:ascii="宋体" w:hAnsi="宋体" w:hint="eastAsia"/>
                        <w:b/>
                        <w:szCs w:val="21"/>
                      </w:rPr>
                      <w:t>商誉原值</w:t>
                    </w:r>
                  </w:p>
                </w:tc>
              </w:sdtContent>
            </w:sdt>
            <w:sdt>
              <w:sdtPr>
                <w:tag w:val="_PLD_a5fe0ecaac074257b6ea03b5be90f5df"/>
                <w:id w:val="-2101010701"/>
                <w:lock w:val="sdtContentLocked"/>
              </w:sdtPr>
              <w:sdtContent>
                <w:tc>
                  <w:tcPr>
                    <w:tcW w:w="672" w:type="pct"/>
                    <w:vAlign w:val="center"/>
                  </w:tcPr>
                  <w:p w14:paraId="12DCD60F" w14:textId="77777777" w:rsidR="009553F3" w:rsidRDefault="00000000">
                    <w:pPr>
                      <w:jc w:val="center"/>
                      <w:rPr>
                        <w:rFonts w:ascii="宋体" w:hAnsi="宋体" w:hint="eastAsia"/>
                        <w:b/>
                        <w:szCs w:val="21"/>
                      </w:rPr>
                    </w:pPr>
                    <w:r>
                      <w:rPr>
                        <w:rFonts w:ascii="宋体" w:hAnsi="宋体" w:hint="eastAsia"/>
                        <w:b/>
                        <w:szCs w:val="21"/>
                      </w:rPr>
                      <w:t>已计提商誉</w:t>
                    </w:r>
                    <w:r>
                      <w:rPr>
                        <w:rFonts w:ascii="宋体" w:hAnsi="宋体"/>
                        <w:b/>
                        <w:szCs w:val="21"/>
                      </w:rPr>
                      <w:t>减值准备</w:t>
                    </w:r>
                  </w:p>
                </w:tc>
              </w:sdtContent>
            </w:sdt>
            <w:sdt>
              <w:sdtPr>
                <w:tag w:val="_PLD_3b558d0792064a9b982114e16a7908a7"/>
                <w:id w:val="-1863592021"/>
                <w:lock w:val="sdtContentLocked"/>
              </w:sdtPr>
              <w:sdtContent>
                <w:tc>
                  <w:tcPr>
                    <w:tcW w:w="632" w:type="pct"/>
                    <w:vAlign w:val="center"/>
                  </w:tcPr>
                  <w:p w14:paraId="3D0CA9CF" w14:textId="77777777" w:rsidR="009553F3" w:rsidRDefault="00000000">
                    <w:pPr>
                      <w:jc w:val="center"/>
                      <w:rPr>
                        <w:rFonts w:ascii="宋体" w:hAnsi="宋体" w:hint="eastAsia"/>
                        <w:b/>
                        <w:szCs w:val="21"/>
                      </w:rPr>
                    </w:pPr>
                    <w:r>
                      <w:rPr>
                        <w:rFonts w:ascii="宋体" w:hAnsi="宋体" w:hint="eastAsia"/>
                        <w:b/>
                        <w:szCs w:val="21"/>
                      </w:rPr>
                      <w:t>本年</w:t>
                    </w:r>
                    <w:r>
                      <w:rPr>
                        <w:rFonts w:ascii="宋体" w:hAnsi="宋体"/>
                        <w:b/>
                        <w:szCs w:val="21"/>
                      </w:rPr>
                      <w:t>商誉减值</w:t>
                    </w:r>
                    <w:r>
                      <w:rPr>
                        <w:rFonts w:ascii="宋体" w:hAnsi="宋体" w:hint="eastAsia"/>
                        <w:b/>
                        <w:szCs w:val="21"/>
                      </w:rPr>
                      <w:t>损失</w:t>
                    </w:r>
                    <w:r>
                      <w:rPr>
                        <w:rFonts w:ascii="宋体" w:hAnsi="宋体"/>
                        <w:b/>
                        <w:szCs w:val="21"/>
                      </w:rPr>
                      <w:t>金额</w:t>
                    </w:r>
                  </w:p>
                </w:tc>
              </w:sdtContent>
            </w:sdt>
            <w:sdt>
              <w:sdtPr>
                <w:tag w:val="_PLD_20bd03a0e8e94da99bb32cbe65e00fb8"/>
                <w:id w:val="918057828"/>
                <w:lock w:val="sdtContentLocked"/>
              </w:sdtPr>
              <w:sdtContent>
                <w:tc>
                  <w:tcPr>
                    <w:tcW w:w="574" w:type="pct"/>
                    <w:vAlign w:val="center"/>
                  </w:tcPr>
                  <w:p w14:paraId="29DB320F" w14:textId="77777777" w:rsidR="009553F3" w:rsidRDefault="00000000">
                    <w:pPr>
                      <w:jc w:val="center"/>
                      <w:rPr>
                        <w:rFonts w:ascii="宋体" w:hAnsi="宋体" w:hint="eastAsia"/>
                        <w:b/>
                        <w:szCs w:val="21"/>
                      </w:rPr>
                    </w:pPr>
                    <w:r>
                      <w:rPr>
                        <w:rFonts w:ascii="宋体" w:hAnsi="宋体" w:hint="eastAsia"/>
                        <w:b/>
                        <w:szCs w:val="21"/>
                      </w:rPr>
                      <w:t>首次</w:t>
                    </w:r>
                    <w:r>
                      <w:rPr>
                        <w:rFonts w:ascii="宋体" w:hAnsi="宋体"/>
                        <w:b/>
                        <w:szCs w:val="21"/>
                      </w:rPr>
                      <w:t>业绩下滑</w:t>
                    </w:r>
                    <w:r>
                      <w:rPr>
                        <w:rFonts w:ascii="宋体" w:hAnsi="宋体" w:hint="eastAsia"/>
                        <w:b/>
                        <w:szCs w:val="21"/>
                      </w:rPr>
                      <w:t>50</w:t>
                    </w:r>
                    <w:r>
                      <w:rPr>
                        <w:rFonts w:ascii="宋体" w:hAnsi="宋体"/>
                        <w:b/>
                        <w:szCs w:val="21"/>
                      </w:rPr>
                      <w:t>%以上的</w:t>
                    </w:r>
                    <w:r>
                      <w:rPr>
                        <w:rFonts w:ascii="宋体" w:hAnsi="宋体" w:hint="eastAsia"/>
                        <w:b/>
                        <w:szCs w:val="21"/>
                      </w:rPr>
                      <w:t>年度</w:t>
                    </w:r>
                  </w:p>
                </w:tc>
              </w:sdtContent>
            </w:sdt>
            <w:sdt>
              <w:sdtPr>
                <w:tag w:val="_PLD_847cd78a5bbe4cb5b9a52a3a4cd0845f"/>
                <w:id w:val="201066198"/>
                <w:lock w:val="sdtContentLocked"/>
              </w:sdtPr>
              <w:sdtContent>
                <w:tc>
                  <w:tcPr>
                    <w:tcW w:w="547" w:type="pct"/>
                    <w:vAlign w:val="center"/>
                  </w:tcPr>
                  <w:p w14:paraId="591C2457" w14:textId="77777777" w:rsidR="009553F3" w:rsidRDefault="00000000">
                    <w:pPr>
                      <w:jc w:val="center"/>
                      <w:rPr>
                        <w:rFonts w:ascii="宋体" w:hAnsi="宋体" w:hint="eastAsia"/>
                        <w:b/>
                        <w:szCs w:val="21"/>
                      </w:rPr>
                    </w:pPr>
                    <w:r>
                      <w:rPr>
                        <w:rFonts w:ascii="宋体" w:hAnsi="宋体" w:hint="eastAsia"/>
                        <w:b/>
                        <w:szCs w:val="21"/>
                      </w:rPr>
                      <w:t>下滑趋势是否</w:t>
                    </w:r>
                    <w:r>
                      <w:rPr>
                        <w:rFonts w:ascii="宋体" w:hAnsi="宋体"/>
                        <w:b/>
                        <w:szCs w:val="21"/>
                      </w:rPr>
                      <w:t>已扭转</w:t>
                    </w:r>
                  </w:p>
                </w:tc>
              </w:sdtContent>
            </w:sdt>
            <w:sdt>
              <w:sdtPr>
                <w:tag w:val="_PLD_1fb136cf64da40b49a3ff4c24faf7c48"/>
                <w:id w:val="-2086442035"/>
                <w:lock w:val="sdtContentLocked"/>
              </w:sdtPr>
              <w:sdtContent>
                <w:tc>
                  <w:tcPr>
                    <w:tcW w:w="547" w:type="pct"/>
                    <w:vAlign w:val="center"/>
                  </w:tcPr>
                  <w:p w14:paraId="27AB14F8" w14:textId="77777777" w:rsidR="009553F3" w:rsidRDefault="00000000">
                    <w:pPr>
                      <w:jc w:val="center"/>
                      <w:rPr>
                        <w:rFonts w:ascii="宋体" w:hAnsi="宋体" w:hint="eastAsia"/>
                        <w:b/>
                        <w:szCs w:val="21"/>
                      </w:rPr>
                    </w:pPr>
                    <w:r>
                      <w:rPr>
                        <w:rFonts w:ascii="宋体" w:hAnsi="宋体" w:hint="eastAsia"/>
                        <w:b/>
                        <w:szCs w:val="21"/>
                      </w:rPr>
                      <w:t>备注</w:t>
                    </w:r>
                  </w:p>
                </w:tc>
              </w:sdtContent>
            </w:sdt>
          </w:tr>
          <w:sdt>
            <w:sdtPr>
              <w:rPr>
                <w:rFonts w:ascii="宋体" w:hAnsi="宋体"/>
                <w:szCs w:val="21"/>
              </w:rPr>
              <w:alias w:val="年度业绩曾下滑50%以上的标的情况"/>
              <w:tag w:val="_TUP_be0f615a3c0a42c9a2903699e68101c1"/>
              <w:id w:val="-1065479737"/>
              <w:lock w:val="sdtLocked"/>
              <w:placeholder>
                <w:docPart w:val="GBC11111111111111111111111111111"/>
              </w:placeholder>
            </w:sdtPr>
            <w:sdtContent>
              <w:tr w:rsidR="009553F3" w14:paraId="295AFB04" w14:textId="77777777">
                <w:tc>
                  <w:tcPr>
                    <w:tcW w:w="697" w:type="pct"/>
                  </w:tcPr>
                  <w:p w14:paraId="442CF84E" w14:textId="77777777" w:rsidR="009553F3" w:rsidRDefault="00000000">
                    <w:pPr>
                      <w:rPr>
                        <w:rFonts w:ascii="宋体" w:hAnsi="宋体" w:hint="eastAsia"/>
                        <w:szCs w:val="21"/>
                      </w:rPr>
                    </w:pPr>
                    <w:r>
                      <w:rPr>
                        <w:rFonts w:ascii="宋体" w:hAnsi="宋体" w:hint="eastAsia"/>
                        <w:szCs w:val="21"/>
                      </w:rPr>
                      <w:t>无</w:t>
                    </w:r>
                  </w:p>
                </w:tc>
                <w:tc>
                  <w:tcPr>
                    <w:tcW w:w="671" w:type="pct"/>
                  </w:tcPr>
                  <w:p w14:paraId="0C3E90B8" w14:textId="77777777" w:rsidR="009553F3" w:rsidRDefault="009553F3">
                    <w:pPr>
                      <w:rPr>
                        <w:rFonts w:ascii="宋体" w:hAnsi="宋体" w:hint="eastAsia"/>
                        <w:szCs w:val="21"/>
                      </w:rPr>
                    </w:pPr>
                  </w:p>
                </w:tc>
                <w:tc>
                  <w:tcPr>
                    <w:tcW w:w="660" w:type="pct"/>
                  </w:tcPr>
                  <w:p w14:paraId="5742A827" w14:textId="77777777" w:rsidR="009553F3" w:rsidRDefault="009553F3">
                    <w:pPr>
                      <w:jc w:val="right"/>
                      <w:rPr>
                        <w:rFonts w:ascii="宋体" w:hAnsi="宋体" w:hint="eastAsia"/>
                        <w:szCs w:val="21"/>
                      </w:rPr>
                    </w:pPr>
                  </w:p>
                </w:tc>
                <w:tc>
                  <w:tcPr>
                    <w:tcW w:w="672" w:type="pct"/>
                  </w:tcPr>
                  <w:p w14:paraId="3339BAAF" w14:textId="77777777" w:rsidR="009553F3" w:rsidRDefault="009553F3">
                    <w:pPr>
                      <w:jc w:val="right"/>
                      <w:rPr>
                        <w:rFonts w:ascii="宋体" w:hAnsi="宋体" w:hint="eastAsia"/>
                        <w:szCs w:val="21"/>
                      </w:rPr>
                    </w:pPr>
                  </w:p>
                </w:tc>
                <w:tc>
                  <w:tcPr>
                    <w:tcW w:w="632" w:type="pct"/>
                  </w:tcPr>
                  <w:p w14:paraId="48BB8F3C" w14:textId="77777777" w:rsidR="009553F3" w:rsidRDefault="009553F3">
                    <w:pPr>
                      <w:jc w:val="right"/>
                      <w:rPr>
                        <w:rFonts w:ascii="宋体" w:hAnsi="宋体" w:hint="eastAsia"/>
                        <w:szCs w:val="21"/>
                      </w:rPr>
                    </w:pPr>
                  </w:p>
                </w:tc>
                <w:tc>
                  <w:tcPr>
                    <w:tcW w:w="574" w:type="pct"/>
                  </w:tcPr>
                  <w:p w14:paraId="5E72CB75" w14:textId="77777777" w:rsidR="009553F3" w:rsidRDefault="009553F3">
                    <w:pPr>
                      <w:rPr>
                        <w:rFonts w:ascii="宋体" w:hAnsi="宋体" w:hint="eastAsia"/>
                        <w:szCs w:val="21"/>
                      </w:rPr>
                    </w:pPr>
                  </w:p>
                </w:tc>
                <w:sdt>
                  <w:sdtPr>
                    <w:rPr>
                      <w:rFonts w:ascii="宋体" w:hAnsi="宋体"/>
                      <w:szCs w:val="21"/>
                    </w:rPr>
                    <w:alias w:val="年度业绩曾下滑50%以上的标的情况-下滑趋势是否已扭转"/>
                    <w:tag w:val="_GBC_25b0951a5190493ea4930f80a2e914ad"/>
                    <w:id w:val="-35208578"/>
                    <w:lock w:val="sdtLocked"/>
                    <w:showingPlcHdr/>
                    <w:comboBox>
                      <w:listItem w:displayText="是" w:value="是"/>
                      <w:listItem w:displayText="否" w:value="否"/>
                    </w:comboBox>
                  </w:sdtPr>
                  <w:sdtContent>
                    <w:tc>
                      <w:tcPr>
                        <w:tcW w:w="547" w:type="pct"/>
                      </w:tcPr>
                      <w:p w14:paraId="74F43F76" w14:textId="77777777" w:rsidR="009553F3" w:rsidRDefault="00000000">
                        <w:pPr>
                          <w:rPr>
                            <w:rFonts w:ascii="宋体" w:hAnsi="宋体" w:hint="eastAsia"/>
                            <w:szCs w:val="21"/>
                          </w:rPr>
                        </w:pPr>
                        <w:r>
                          <w:t xml:space="preserve">　</w:t>
                        </w:r>
                      </w:p>
                    </w:tc>
                  </w:sdtContent>
                </w:sdt>
                <w:tc>
                  <w:tcPr>
                    <w:tcW w:w="547" w:type="pct"/>
                  </w:tcPr>
                  <w:p w14:paraId="59338AA6" w14:textId="77777777" w:rsidR="009553F3" w:rsidRDefault="009553F3">
                    <w:pPr>
                      <w:rPr>
                        <w:rFonts w:ascii="宋体" w:hAnsi="宋体" w:hint="eastAsia"/>
                        <w:szCs w:val="21"/>
                      </w:rPr>
                    </w:pPr>
                  </w:p>
                </w:tc>
              </w:tr>
            </w:sdtContent>
          </w:sdt>
        </w:tbl>
        <w:p w14:paraId="430CADA3" w14:textId="77777777" w:rsidR="009553F3" w:rsidRDefault="00000000">
          <w:pPr>
            <w:rPr>
              <w:rFonts w:ascii="宋体" w:hAnsi="宋体" w:hint="eastAsia"/>
              <w:b/>
              <w:szCs w:val="21"/>
            </w:rPr>
          </w:pPr>
        </w:p>
      </w:sdtContent>
    </w:sdt>
    <w:sdt>
      <w:sdtPr>
        <w:rPr>
          <w:rFonts w:ascii="宋体" w:hAnsi="宋体" w:hint="eastAsia"/>
          <w:b/>
          <w:szCs w:val="21"/>
        </w:rPr>
        <w:alias w:val="模块:未入账资产"/>
        <w:tag w:val="_SEC_75532185f4704b0b8213e6b2d040ed8c"/>
        <w:id w:val="-245189381"/>
        <w:lock w:val="sdtLocked"/>
        <w:placeholder>
          <w:docPart w:val="GBC22222222222222222222222222222"/>
        </w:placeholder>
      </w:sdtPr>
      <w:sdtEndPr>
        <w:rPr>
          <w:rFonts w:hint="default"/>
          <w:b w:val="0"/>
        </w:rPr>
      </w:sdtEndPr>
      <w:sdtContent>
        <w:p w14:paraId="586E19FC" w14:textId="77777777" w:rsidR="009553F3" w:rsidRDefault="00000000">
          <w:pPr>
            <w:pStyle w:val="aa"/>
            <w:numPr>
              <w:ilvl w:val="0"/>
              <w:numId w:val="1"/>
            </w:numPr>
            <w:spacing w:line="360" w:lineRule="auto"/>
            <w:ind w:firstLineChars="0"/>
            <w:outlineLvl w:val="0"/>
            <w:rPr>
              <w:rFonts w:ascii="宋体" w:hAnsi="宋体" w:hint="eastAsia"/>
              <w:b/>
              <w:szCs w:val="21"/>
            </w:rPr>
          </w:pPr>
          <w:r>
            <w:rPr>
              <w:rFonts w:ascii="宋体" w:hAnsi="宋体" w:hint="eastAsia"/>
              <w:b/>
              <w:szCs w:val="21"/>
            </w:rPr>
            <w:t>未入账</w:t>
          </w:r>
          <w:r>
            <w:rPr>
              <w:rFonts w:ascii="宋体" w:hAnsi="宋体"/>
              <w:b/>
              <w:szCs w:val="21"/>
            </w:rPr>
            <w:t>资产</w:t>
          </w:r>
        </w:p>
        <w:sdt>
          <w:sdtPr>
            <w:rPr>
              <w:rFonts w:ascii="宋体" w:hAnsi="宋体" w:hint="eastAsia"/>
              <w:szCs w:val="21"/>
            </w:rPr>
            <w:alias w:val="是否存在未入账的专利权、非专利技术、商标权、著作权、土地使用权、特许权、合同权益、客户关系等[双击切换]"/>
            <w:tag w:val="_GBC_3ce7a119ce3f406cae519ad571984de3"/>
            <w:id w:val="-1067805969"/>
            <w:lock w:val="sdtLocked"/>
            <w:placeholder>
              <w:docPart w:val="GBC22222222222222222222222222222"/>
            </w:placeholder>
          </w:sdtPr>
          <w:sdtContent>
            <w:p w14:paraId="12E7B53C" w14:textId="28FB7771" w:rsidR="009553F3" w:rsidRDefault="00000000">
              <w:pPr>
                <w:rPr>
                  <w:rFonts w:ascii="宋体" w:hAnsi="宋体" w:hint="eastAsia"/>
                  <w:szCs w:val="21"/>
                </w:rPr>
              </w:pPr>
              <w:r>
                <w:rPr>
                  <w:rFonts w:ascii="宋体" w:hAnsi="宋体"/>
                  <w:szCs w:val="21"/>
                </w:rPr>
                <w:fldChar w:fldCharType="begin"/>
              </w:r>
              <w:r w:rsidR="00EE48AC">
                <w:rPr>
                  <w:rFonts w:ascii="宋体" w:hAnsi="宋体" w:hint="eastAsia"/>
                  <w:szCs w:val="21"/>
                </w:rPr>
                <w:instrText xml:space="preserve"> MACROBUTTON  SnrToggleCheckbox □是 </w:instrText>
              </w:r>
              <w:r>
                <w:rPr>
                  <w:rFonts w:ascii="宋体" w:hAnsi="宋体"/>
                  <w:szCs w:val="21"/>
                </w:rPr>
                <w:fldChar w:fldCharType="end"/>
              </w:r>
              <w:r>
                <w:rPr>
                  <w:rFonts w:ascii="宋体" w:hAnsi="宋体"/>
                  <w:szCs w:val="21"/>
                </w:rPr>
                <w:fldChar w:fldCharType="begin"/>
              </w:r>
              <w:r w:rsidR="00EE48AC">
                <w:rPr>
                  <w:rFonts w:ascii="宋体" w:hAnsi="宋体" w:hint="eastAsia"/>
                  <w:szCs w:val="21"/>
                </w:rPr>
                <w:instrText xml:space="preserve"> MACROBUTTON  SnrToggleCheckbox √否 </w:instrText>
              </w:r>
              <w:r>
                <w:rPr>
                  <w:rFonts w:ascii="宋体" w:hAnsi="宋体"/>
                  <w:szCs w:val="21"/>
                </w:rPr>
                <w:fldChar w:fldCharType="end"/>
              </w:r>
            </w:p>
          </w:sdtContent>
        </w:sdt>
        <w:tbl>
          <w:tblPr>
            <w:tblStyle w:val="a9"/>
            <w:tblW w:w="5000" w:type="pct"/>
            <w:tblLook w:val="04A0" w:firstRow="1" w:lastRow="0" w:firstColumn="1" w:lastColumn="0" w:noHBand="0" w:noVBand="1"/>
          </w:tblPr>
          <w:tblGrid>
            <w:gridCol w:w="3660"/>
            <w:gridCol w:w="3524"/>
            <w:gridCol w:w="3464"/>
            <w:gridCol w:w="3526"/>
          </w:tblGrid>
          <w:tr w:rsidR="009553F3" w14:paraId="2654BD1B" w14:textId="77777777">
            <w:sdt>
              <w:sdtPr>
                <w:tag w:val="_PLD_56630774b67e4e37814faffe184226c5"/>
                <w:id w:val="695047455"/>
                <w:lock w:val="sdtContentLocked"/>
              </w:sdtPr>
              <w:sdtContent>
                <w:tc>
                  <w:tcPr>
                    <w:tcW w:w="1291" w:type="pct"/>
                    <w:vAlign w:val="center"/>
                  </w:tcPr>
                  <w:p w14:paraId="5E208CB9" w14:textId="77777777" w:rsidR="009553F3" w:rsidRDefault="00000000">
                    <w:pPr>
                      <w:jc w:val="center"/>
                      <w:rPr>
                        <w:rFonts w:ascii="宋体" w:hAnsi="宋体" w:hint="eastAsia"/>
                        <w:b/>
                        <w:szCs w:val="21"/>
                      </w:rPr>
                    </w:pPr>
                    <w:r>
                      <w:rPr>
                        <w:rFonts w:ascii="宋体" w:hAnsi="宋体" w:hint="eastAsia"/>
                        <w:b/>
                        <w:szCs w:val="21"/>
                      </w:rPr>
                      <w:t>资产名称</w:t>
                    </w:r>
                  </w:p>
                </w:tc>
              </w:sdtContent>
            </w:sdt>
            <w:sdt>
              <w:sdtPr>
                <w:tag w:val="_PLD_0abda7e0173d4f79ac765dc3765aa97a"/>
                <w:id w:val="353703664"/>
                <w:lock w:val="sdtContentLocked"/>
              </w:sdtPr>
              <w:sdtContent>
                <w:tc>
                  <w:tcPr>
                    <w:tcW w:w="1243" w:type="pct"/>
                    <w:vAlign w:val="center"/>
                  </w:tcPr>
                  <w:p w14:paraId="21C36B74" w14:textId="77777777" w:rsidR="009553F3" w:rsidRDefault="00000000">
                    <w:pPr>
                      <w:jc w:val="center"/>
                      <w:rPr>
                        <w:rFonts w:ascii="宋体" w:hAnsi="宋体" w:hint="eastAsia"/>
                        <w:b/>
                        <w:szCs w:val="21"/>
                      </w:rPr>
                    </w:pPr>
                    <w:r>
                      <w:rPr>
                        <w:rFonts w:ascii="宋体" w:hAnsi="宋体" w:hint="eastAsia"/>
                        <w:b/>
                        <w:szCs w:val="21"/>
                      </w:rPr>
                      <w:t>资产类型</w:t>
                    </w:r>
                  </w:p>
                </w:tc>
              </w:sdtContent>
            </w:sdt>
            <w:sdt>
              <w:sdtPr>
                <w:tag w:val="_PLD_ad5bce61a52c4c41be624907bb725411"/>
                <w:id w:val="1336502297"/>
                <w:lock w:val="sdtContentLocked"/>
              </w:sdtPr>
              <w:sdtContent>
                <w:tc>
                  <w:tcPr>
                    <w:tcW w:w="1222" w:type="pct"/>
                    <w:vAlign w:val="center"/>
                  </w:tcPr>
                  <w:p w14:paraId="60FDF73D" w14:textId="77777777" w:rsidR="009553F3" w:rsidRDefault="00000000">
                    <w:pPr>
                      <w:jc w:val="center"/>
                      <w:rPr>
                        <w:rFonts w:ascii="宋体" w:hAnsi="宋体" w:hint="eastAsia"/>
                        <w:b/>
                        <w:szCs w:val="21"/>
                      </w:rPr>
                    </w:pPr>
                    <w:r>
                      <w:rPr>
                        <w:rFonts w:ascii="宋体" w:hAnsi="宋体" w:hint="eastAsia"/>
                        <w:b/>
                        <w:szCs w:val="21"/>
                      </w:rPr>
                      <w:t>资产寿命</w:t>
                    </w:r>
                  </w:p>
                </w:tc>
              </w:sdtContent>
            </w:sdt>
            <w:sdt>
              <w:sdtPr>
                <w:tag w:val="_PLD_baf13f118107443ca77da68a7a804a51"/>
                <w:id w:val="-463577176"/>
                <w:lock w:val="sdtContentLocked"/>
              </w:sdtPr>
              <w:sdtContent>
                <w:tc>
                  <w:tcPr>
                    <w:tcW w:w="1244" w:type="pct"/>
                    <w:vAlign w:val="center"/>
                  </w:tcPr>
                  <w:p w14:paraId="0A02BE8C" w14:textId="77777777" w:rsidR="009553F3" w:rsidRDefault="00000000">
                    <w:pPr>
                      <w:jc w:val="center"/>
                      <w:rPr>
                        <w:rFonts w:ascii="宋体" w:hAnsi="宋体" w:hint="eastAsia"/>
                        <w:b/>
                        <w:szCs w:val="21"/>
                      </w:rPr>
                    </w:pPr>
                    <w:r>
                      <w:rPr>
                        <w:rFonts w:ascii="宋体" w:hAnsi="宋体" w:hint="eastAsia"/>
                        <w:b/>
                        <w:szCs w:val="21"/>
                      </w:rPr>
                      <w:t>未入账原因</w:t>
                    </w:r>
                  </w:p>
                </w:tc>
              </w:sdtContent>
            </w:sdt>
          </w:tr>
          <w:sdt>
            <w:sdtPr>
              <w:rPr>
                <w:rFonts w:ascii="宋体" w:hAnsi="宋体" w:hint="eastAsia"/>
                <w:szCs w:val="21"/>
              </w:rPr>
              <w:alias w:val="未入账资产情况"/>
              <w:tag w:val="_TUP_613739bcf27e45be8304b8397e250015"/>
              <w:id w:val="530385681"/>
              <w:lock w:val="sdtLocked"/>
              <w:placeholder>
                <w:docPart w:val="GBC11111111111111111111111111111"/>
              </w:placeholder>
            </w:sdtPr>
            <w:sdtEndPr>
              <w:rPr>
                <w:rFonts w:hint="default"/>
              </w:rPr>
            </w:sdtEndPr>
            <w:sdtContent>
              <w:tr w:rsidR="009553F3" w14:paraId="0D66A4AE" w14:textId="77777777">
                <w:tc>
                  <w:tcPr>
                    <w:tcW w:w="1291" w:type="pct"/>
                  </w:tcPr>
                  <w:p w14:paraId="1BE769C9" w14:textId="77777777" w:rsidR="009553F3" w:rsidRDefault="00000000">
                    <w:pPr>
                      <w:rPr>
                        <w:rFonts w:ascii="宋体" w:hAnsi="宋体" w:hint="eastAsia"/>
                        <w:szCs w:val="21"/>
                      </w:rPr>
                    </w:pPr>
                    <w:r>
                      <w:rPr>
                        <w:rFonts w:ascii="宋体" w:hAnsi="宋体" w:hint="eastAsia"/>
                        <w:szCs w:val="21"/>
                      </w:rPr>
                      <w:t>无</w:t>
                    </w:r>
                  </w:p>
                </w:tc>
                <w:sdt>
                  <w:sdtPr>
                    <w:rPr>
                      <w:rFonts w:ascii="宋体" w:hAnsi="宋体" w:hint="eastAsia"/>
                      <w:szCs w:val="21"/>
                    </w:rPr>
                    <w:alias w:val="未入账资产情况-资产类型"/>
                    <w:tag w:val="_GBC_4d1b2d37cd564f6cb2d572755badeedf"/>
                    <w:id w:val="154265536"/>
                    <w:lock w:val="sdtLocked"/>
                    <w:showingPlcHdr/>
                    <w:comboBox>
                      <w:listItem w:displayText="专利权" w:value="专利权"/>
                      <w:listItem w:displayText="非专利技术" w:value="非专利技术"/>
                      <w:listItem w:displayText="商标权" w:value="商标权"/>
                      <w:listItem w:displayText="著作权" w:value="著作权"/>
                      <w:listItem w:displayText="土地使用权" w:value="土地使用权"/>
                      <w:listItem w:displayText="特许权" w:value="特许权"/>
                      <w:listItem w:displayText="合同权益" w:value="合同权益"/>
                      <w:listItem w:displayText="客户关系" w:value="客户关系"/>
                      <w:listItem w:displayText="其他" w:value="其他"/>
                    </w:comboBox>
                  </w:sdtPr>
                  <w:sdtEndPr>
                    <w:rPr>
                      <w:rFonts w:hint="default"/>
                    </w:rPr>
                  </w:sdtEndPr>
                  <w:sdtContent>
                    <w:tc>
                      <w:tcPr>
                        <w:tcW w:w="1243" w:type="pct"/>
                      </w:tcPr>
                      <w:p w14:paraId="17D2079C" w14:textId="77777777" w:rsidR="009553F3" w:rsidRDefault="00000000">
                        <w:pPr>
                          <w:rPr>
                            <w:rFonts w:ascii="宋体" w:hAnsi="宋体" w:hint="eastAsia"/>
                            <w:szCs w:val="21"/>
                          </w:rPr>
                        </w:pPr>
                        <w:r>
                          <w:t xml:space="preserve">　</w:t>
                        </w:r>
                      </w:p>
                    </w:tc>
                  </w:sdtContent>
                </w:sdt>
                <w:tc>
                  <w:tcPr>
                    <w:tcW w:w="1222" w:type="pct"/>
                  </w:tcPr>
                  <w:p w14:paraId="6F7A9900" w14:textId="77777777" w:rsidR="009553F3" w:rsidRDefault="009553F3">
                    <w:pPr>
                      <w:rPr>
                        <w:rFonts w:ascii="宋体" w:hAnsi="宋体" w:hint="eastAsia"/>
                        <w:szCs w:val="21"/>
                      </w:rPr>
                    </w:pPr>
                  </w:p>
                </w:tc>
                <w:tc>
                  <w:tcPr>
                    <w:tcW w:w="1244" w:type="pct"/>
                  </w:tcPr>
                  <w:p w14:paraId="4D4C9115" w14:textId="77777777" w:rsidR="009553F3" w:rsidRDefault="009553F3">
                    <w:pPr>
                      <w:rPr>
                        <w:rFonts w:ascii="宋体" w:hAnsi="宋体" w:hint="eastAsia"/>
                        <w:szCs w:val="21"/>
                      </w:rPr>
                    </w:pPr>
                  </w:p>
                </w:tc>
              </w:tr>
            </w:sdtContent>
          </w:sdt>
        </w:tbl>
        <w:p w14:paraId="20E54FE7" w14:textId="77777777" w:rsidR="009553F3" w:rsidRDefault="009553F3">
          <w:pPr>
            <w:rPr>
              <w:rFonts w:hint="eastAsia"/>
            </w:rPr>
          </w:pPr>
        </w:p>
        <w:p w14:paraId="18371B53" w14:textId="77777777" w:rsidR="009553F3" w:rsidRDefault="00000000">
          <w:pPr>
            <w:rPr>
              <w:rFonts w:hint="eastAsia"/>
            </w:rPr>
          </w:pPr>
        </w:p>
      </w:sdtContent>
    </w:sdt>
    <w:sectPr w:rsidR="009553F3">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C2F8" w14:textId="77777777" w:rsidR="00A460A2" w:rsidRDefault="00A460A2" w:rsidP="00262152">
      <w:pPr>
        <w:rPr>
          <w:rFonts w:hint="eastAsia"/>
        </w:rPr>
      </w:pPr>
      <w:r>
        <w:separator/>
      </w:r>
    </w:p>
  </w:endnote>
  <w:endnote w:type="continuationSeparator" w:id="0">
    <w:p w14:paraId="48549773" w14:textId="77777777" w:rsidR="00A460A2" w:rsidRDefault="00A460A2" w:rsidP="002621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CC5C" w14:textId="77777777" w:rsidR="00A460A2" w:rsidRDefault="00A460A2" w:rsidP="00262152">
      <w:pPr>
        <w:rPr>
          <w:rFonts w:hint="eastAsia"/>
        </w:rPr>
      </w:pPr>
      <w:r>
        <w:separator/>
      </w:r>
    </w:p>
  </w:footnote>
  <w:footnote w:type="continuationSeparator" w:id="0">
    <w:p w14:paraId="018872DC" w14:textId="77777777" w:rsidR="00A460A2" w:rsidRDefault="00A460A2" w:rsidP="002621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47B4"/>
    <w:multiLevelType w:val="multilevel"/>
    <w:tmpl w:val="227A47B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997420B"/>
    <w:multiLevelType w:val="multilevel"/>
    <w:tmpl w:val="2997420B"/>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55D9276F"/>
    <w:multiLevelType w:val="multilevel"/>
    <w:tmpl w:val="55D9276F"/>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7317624"/>
    <w:multiLevelType w:val="multilevel"/>
    <w:tmpl w:val="773176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76923392">
    <w:abstractNumId w:val="2"/>
  </w:num>
  <w:num w:numId="2" w16cid:durableId="1223521961">
    <w:abstractNumId w:val="3"/>
  </w:num>
  <w:num w:numId="3" w16cid:durableId="874849264">
    <w:abstractNumId w:val="0"/>
  </w:num>
  <w:num w:numId="4" w16cid:durableId="33176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674052"/>
    <w:rsid w:val="00131EC6"/>
    <w:rsid w:val="002112CF"/>
    <w:rsid w:val="002425AE"/>
    <w:rsid w:val="00262152"/>
    <w:rsid w:val="002A43FB"/>
    <w:rsid w:val="005014FC"/>
    <w:rsid w:val="005B003B"/>
    <w:rsid w:val="005E5FC8"/>
    <w:rsid w:val="00665AFD"/>
    <w:rsid w:val="00674052"/>
    <w:rsid w:val="007640F3"/>
    <w:rsid w:val="008909D2"/>
    <w:rsid w:val="009553F3"/>
    <w:rsid w:val="0099752A"/>
    <w:rsid w:val="00A460A2"/>
    <w:rsid w:val="00BA24D3"/>
    <w:rsid w:val="00EE48AC"/>
    <w:rsid w:val="00FA4E37"/>
    <w:rsid w:val="09A430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218A9"/>
  <w15:docId w15:val="{C40A67D1-16CB-4FAE-A743-B111B181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styleId="ab">
    <w:name w:val="Placeholder Text"/>
    <w:basedOn w:val="a0"/>
    <w:uiPriority w:val="99"/>
    <w:semiHidden/>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87255BD2-22CD-4F4F-A64E-80D5049C07C5}"/>
      </w:docPartPr>
      <w:docPartBody>
        <w:p w:rsidR="006532B8" w:rsidRDefault="00000000">
          <w:pPr>
            <w:rPr>
              <w:rFonts w:hint="eastAsia"/>
            </w:rPr>
          </w:pPr>
          <w:r>
            <w:rPr>
              <w:rStyle w:val="a3"/>
            </w:rPr>
            <w:t xml:space="preserve">　</w:t>
          </w:r>
        </w:p>
      </w:docPartBody>
    </w:docPart>
    <w:docPart>
      <w:docPartPr>
        <w:name w:val="GBC22222222222222222222222222222"/>
        <w:category>
          <w:name w:val="常规"/>
          <w:gallery w:val="placeholder"/>
        </w:category>
        <w:types>
          <w:type w:val="bbPlcHdr"/>
        </w:types>
        <w:behaviors>
          <w:behavior w:val="content"/>
        </w:behaviors>
        <w:guid w:val="{9BE55390-3949-4E2E-AE99-61C915EBDCAE}"/>
      </w:docPartPr>
      <w:docPartBody>
        <w:p w:rsidR="006532B8" w:rsidRDefault="00000000">
          <w:pPr>
            <w:rPr>
              <w:rFonts w:hint="eastAsia"/>
            </w:rPr>
          </w:pPr>
          <w:r>
            <w:rPr>
              <w:rStyle w:val="a3"/>
              <w:color w:val="333399"/>
              <w:u w:val="single"/>
            </w:rPr>
            <w:t xml:space="preserve">　　　</w:t>
          </w:r>
        </w:p>
      </w:docPartBody>
    </w:docPart>
    <w:docPart>
      <w:docPartPr>
        <w:name w:val="{f3d6e061-3e69-4a49-aa4f-08f06a756c91}"/>
        <w:category>
          <w:name w:val="常规"/>
          <w:gallery w:val="placeholder"/>
        </w:category>
        <w:types>
          <w:type w:val="bbPlcHdr"/>
        </w:types>
        <w:behaviors>
          <w:behavior w:val="content"/>
        </w:behaviors>
        <w:guid w:val="{F3D6E061-3E69-4A49-AA4F-08F06A756C91}"/>
      </w:docPartPr>
      <w:docPartBody>
        <w:p w:rsidR="006532B8" w:rsidRDefault="00000000">
          <w:pPr>
            <w:rPr>
              <w:rFonts w:hint="eastAsia"/>
            </w:rPr>
          </w:pPr>
          <w:r>
            <w:rPr>
              <w:rStyle w:val="a3"/>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DE3"/>
    <w:rsid w:val="00046D57"/>
    <w:rsid w:val="00131EC6"/>
    <w:rsid w:val="00455181"/>
    <w:rsid w:val="005014FC"/>
    <w:rsid w:val="006532B8"/>
    <w:rsid w:val="008909D2"/>
    <w:rsid w:val="008F0DE3"/>
    <w:rsid w:val="00BA24D3"/>
    <w:rsid w:val="00E32921"/>
    <w:rsid w:val="00F842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]]></m:sse>
</m:mapping>
</file>

<file path=customXml/item2.xml><?xml version="1.0" encoding="utf-8"?>
<sc:sections xmlns:sc="http://mapping.word.org/2014/section/customize"/>
</file>

<file path=customXml/item3.xml><?xml version="1.0" encoding="utf-8"?>
<t:template xmlns:t="http://mapping.word.org/2012/template">
  <t:sse><![CDATA[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]]></t:sse>
</t:template>
</file>

<file path=customXml/itemProps1.xml><?xml version="1.0" encoding="utf-8"?>
<ds:datastoreItem xmlns:ds="http://schemas.openxmlformats.org/officeDocument/2006/customXml" ds:itemID="{44A496FD-6E5E-483E-B030-F2E7E78BA1DC}">
  <ds:schemaRefs>
    <ds:schemaRef ds:uri="http://mapping.word.org/2012/mapping"/>
  </ds:schemaRefs>
</ds:datastoreItem>
</file>

<file path=customXml/itemProps2.xml><?xml version="1.0" encoding="utf-8"?>
<ds:datastoreItem xmlns:ds="http://schemas.openxmlformats.org/officeDocument/2006/customXml" ds:itemID="{A4929250-2F77-4558-8461-2DB6005D111D}">
  <ds:schemaRefs>
    <ds:schemaRef ds:uri="http://mapping.word.org/2014/section/customize"/>
  </ds:schemaRefs>
</ds:datastoreItem>
</file>

<file path=customXml/itemProps3.xml><?xml version="1.0" encoding="utf-8"?>
<ds:datastoreItem xmlns:ds="http://schemas.openxmlformats.org/officeDocument/2006/customXml" ds:itemID="{797EA319-504D-40F6-ABD7-0DEAE3C1ACB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14</TotalTime>
  <Pages>6</Pages>
  <Words>1875</Words>
  <Characters>1914</Characters>
  <Application>Microsoft Office Word</Application>
  <DocSecurity>0</DocSecurity>
  <Lines>191</Lines>
  <Paragraphs>180</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Chris Green</cp:lastModifiedBy>
  <cp:revision>39</cp:revision>
  <dcterms:created xsi:type="dcterms:W3CDTF">2026-02-25T01:27:00Z</dcterms:created>
  <dcterms:modified xsi:type="dcterms:W3CDTF">2026-03-24T07:46:00Z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eyJoZGlkIjoiODNiNDAyNmExZjJmZGZkNWVhMzZmMmE4YmRjZmY0NGYiLCJ1c2VySWQiOiI0NTY1Nzc0NzMifQ==</vt:lpwstr>
  </property>
  <property fmtid="{D5CDD505-2E9C-101B-9397-08002B2CF9AE}" pid="3" name="KSOProductBuildVer">
    <vt:lpwstr>2052-12.1.0.25225</vt:lpwstr>
  </property>
  <property fmtid="{D5CDD505-2E9C-101B-9397-08002B2CF9AE}" pid="4" name="ICV">
    <vt:lpwstr>7D0DC729F3DE4BCA824A76A1155740FC_13</vt:lpwstr>
  </property>
</Properties>
</file>