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7B94" w14:textId="77777777" w:rsidR="0025268C" w:rsidRPr="00757972" w:rsidRDefault="0025268C" w:rsidP="0025268C">
      <w:pPr>
        <w:spacing w:line="500" w:lineRule="exact"/>
        <w:jc w:val="center"/>
        <w:rPr>
          <w:rFonts w:cs="方正小标宋简体" w:hint="eastAsia"/>
          <w:b/>
          <w:bCs/>
          <w:color w:val="FF0000"/>
          <w:sz w:val="32"/>
          <w:szCs w:val="32"/>
        </w:rPr>
      </w:pPr>
      <w:r w:rsidRPr="00757972">
        <w:rPr>
          <w:rFonts w:cs="方正小标宋简体" w:hint="eastAsia"/>
          <w:b/>
          <w:bCs/>
          <w:color w:val="FF0000"/>
          <w:sz w:val="32"/>
          <w:szCs w:val="32"/>
        </w:rPr>
        <w:t>北京京城机电股份有限公司</w:t>
      </w:r>
    </w:p>
    <w:p w14:paraId="237ED4E1" w14:textId="77777777" w:rsidR="0025268C" w:rsidRPr="00757972" w:rsidRDefault="0025268C" w:rsidP="0025268C">
      <w:pPr>
        <w:pStyle w:val="a3"/>
        <w:spacing w:line="500" w:lineRule="exact"/>
        <w:jc w:val="center"/>
        <w:rPr>
          <w:rFonts w:cs="方正小标宋简体" w:hint="eastAsia"/>
          <w:b/>
          <w:bCs/>
          <w:color w:val="FF0000"/>
          <w:sz w:val="32"/>
          <w:szCs w:val="32"/>
        </w:rPr>
      </w:pPr>
      <w:r w:rsidRPr="00757972">
        <w:rPr>
          <w:rFonts w:cs="方正小标宋简体" w:hint="eastAsia"/>
          <w:b/>
          <w:bCs/>
          <w:color w:val="FF0000"/>
          <w:sz w:val="32"/>
          <w:szCs w:val="32"/>
        </w:rPr>
        <w:t>董事会审计委员会对大信会计师事务所（特殊普通合伙）</w:t>
      </w:r>
    </w:p>
    <w:p w14:paraId="53B975CF" w14:textId="77777777" w:rsidR="0025268C" w:rsidRPr="00757972" w:rsidRDefault="0025268C" w:rsidP="0025268C">
      <w:pPr>
        <w:pStyle w:val="a3"/>
        <w:spacing w:line="500" w:lineRule="exact"/>
        <w:jc w:val="center"/>
        <w:rPr>
          <w:rFonts w:cs="方正小标宋简体" w:hint="eastAsia"/>
          <w:b/>
          <w:bCs/>
          <w:color w:val="FF0000"/>
          <w:sz w:val="32"/>
          <w:szCs w:val="32"/>
        </w:rPr>
      </w:pPr>
      <w:r w:rsidRPr="00757972">
        <w:rPr>
          <w:rFonts w:cs="方正小标宋简体" w:hint="eastAsia"/>
          <w:b/>
          <w:bCs/>
          <w:color w:val="FF0000"/>
          <w:sz w:val="32"/>
          <w:szCs w:val="32"/>
        </w:rPr>
        <w:t>履行监督职责情况的报告</w:t>
      </w:r>
    </w:p>
    <w:p w14:paraId="511D01E7" w14:textId="77777777" w:rsidR="00693CF8" w:rsidRDefault="00693CF8">
      <w:pPr>
        <w:pStyle w:val="a3"/>
        <w:spacing w:line="520" w:lineRule="exact"/>
        <w:ind w:left="0"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0DEDC66" w14:textId="77777777" w:rsidR="00693CF8" w:rsidRPr="0025268C" w:rsidRDefault="00000000" w:rsidP="0025268C">
      <w:pPr>
        <w:pStyle w:val="a3"/>
        <w:spacing w:line="500" w:lineRule="exact"/>
        <w:ind w:left="0" w:firstLineChars="200" w:firstLine="480"/>
        <w:jc w:val="both"/>
        <w:rPr>
          <w:rFonts w:asciiTheme="minorEastAsia" w:eastAsiaTheme="minorEastAsia" w:hAnsiTheme="minorEastAsia" w:cs="仿宋_GB2312" w:hint="eastAsia"/>
          <w:sz w:val="24"/>
          <w:szCs w:val="24"/>
        </w:rPr>
      </w:pPr>
      <w:r w:rsidRPr="0025268C">
        <w:rPr>
          <w:rFonts w:asciiTheme="minorEastAsia" w:eastAsiaTheme="minorEastAsia" w:hAnsiTheme="minorEastAsia" w:cs="仿宋_GB2312" w:hint="eastAsia"/>
          <w:sz w:val="24"/>
          <w:szCs w:val="24"/>
        </w:rPr>
        <w:t>根据《中华人民共和国公司法》《中华人民共和国证券法》</w:t>
      </w:r>
      <w:r w:rsidRPr="0025268C">
        <w:rPr>
          <w:rFonts w:asciiTheme="minorEastAsia" w:eastAsiaTheme="minorEastAsia" w:hAnsiTheme="minorEastAsia" w:cs="仿宋_GB2312" w:hint="eastAsia"/>
          <w:spacing w:val="-11"/>
          <w:sz w:val="24"/>
          <w:szCs w:val="24"/>
        </w:rPr>
        <w:t>《上市公司治理准则》《国有企业、上市公司选聘会计师事务所管</w:t>
      </w:r>
      <w:r w:rsidRPr="0025268C">
        <w:rPr>
          <w:rFonts w:asciiTheme="minorEastAsia" w:eastAsiaTheme="minorEastAsia" w:hAnsiTheme="minorEastAsia" w:cs="仿宋_GB2312" w:hint="eastAsia"/>
          <w:spacing w:val="-12"/>
          <w:sz w:val="24"/>
          <w:szCs w:val="24"/>
        </w:rPr>
        <w:t>理办法》</w:t>
      </w:r>
      <w:r w:rsidRPr="0025268C">
        <w:rPr>
          <w:rFonts w:asciiTheme="minorEastAsia" w:eastAsiaTheme="minorEastAsia" w:hAnsiTheme="minorEastAsia" w:cs="仿宋_GB2312" w:hint="eastAsia"/>
          <w:spacing w:val="-12"/>
          <w:sz w:val="24"/>
          <w:szCs w:val="24"/>
          <w:lang w:val="en-US"/>
        </w:rPr>
        <w:t>及</w:t>
      </w:r>
      <w:r w:rsidRPr="0025268C">
        <w:rPr>
          <w:rFonts w:asciiTheme="minorEastAsia" w:eastAsiaTheme="minorEastAsia" w:hAnsiTheme="minorEastAsia" w:cs="仿宋_GB2312" w:hint="eastAsia"/>
          <w:spacing w:val="-12"/>
          <w:sz w:val="24"/>
          <w:szCs w:val="24"/>
        </w:rPr>
        <w:t>《公司章程》《董事会审计委员会工作细则》等规定和要求，</w:t>
      </w:r>
      <w:r w:rsidRPr="0025268C">
        <w:rPr>
          <w:rFonts w:asciiTheme="minorEastAsia" w:eastAsiaTheme="minorEastAsia" w:hAnsiTheme="minorEastAsia" w:cs="仿宋_GB2312" w:hint="eastAsia"/>
          <w:spacing w:val="-12"/>
          <w:sz w:val="24"/>
          <w:szCs w:val="24"/>
          <w:lang w:val="en-US"/>
        </w:rPr>
        <w:t>公司</w:t>
      </w:r>
      <w:r w:rsidRPr="0025268C">
        <w:rPr>
          <w:rFonts w:asciiTheme="minorEastAsia" w:eastAsiaTheme="minorEastAsia" w:hAnsiTheme="minorEastAsia" w:cs="仿宋_GB2312" w:hint="eastAsia"/>
          <w:spacing w:val="-12"/>
          <w:sz w:val="24"/>
          <w:szCs w:val="24"/>
        </w:rPr>
        <w:t>董事</w:t>
      </w:r>
      <w:r w:rsidRPr="0025268C">
        <w:rPr>
          <w:rFonts w:asciiTheme="minorEastAsia" w:eastAsiaTheme="minorEastAsia" w:hAnsiTheme="minorEastAsia" w:cs="仿宋_GB2312" w:hint="eastAsia"/>
          <w:spacing w:val="-10"/>
          <w:sz w:val="24"/>
          <w:szCs w:val="24"/>
        </w:rPr>
        <w:t>会审计委员会</w:t>
      </w:r>
      <w:r w:rsidRPr="0025268C">
        <w:rPr>
          <w:rFonts w:asciiTheme="minorEastAsia" w:eastAsiaTheme="minorEastAsia" w:hAnsiTheme="minorEastAsia" w:cs="仿宋_GB2312" w:hint="eastAsia"/>
          <w:sz w:val="24"/>
          <w:szCs w:val="24"/>
        </w:rPr>
        <w:t>（</w:t>
      </w:r>
      <w:r w:rsidRPr="0025268C">
        <w:rPr>
          <w:rFonts w:asciiTheme="minorEastAsia" w:eastAsiaTheme="minorEastAsia" w:hAnsiTheme="minorEastAsia" w:cs="仿宋_GB2312" w:hint="eastAsia"/>
          <w:spacing w:val="-8"/>
          <w:sz w:val="24"/>
          <w:szCs w:val="24"/>
        </w:rPr>
        <w:t>以下简称“审计委员会”</w:t>
      </w:r>
      <w:r w:rsidRPr="0025268C">
        <w:rPr>
          <w:rFonts w:asciiTheme="minorEastAsia" w:eastAsiaTheme="minorEastAsia" w:hAnsiTheme="minorEastAsia" w:cs="仿宋_GB2312" w:hint="eastAsia"/>
          <w:spacing w:val="-20"/>
          <w:sz w:val="24"/>
          <w:szCs w:val="24"/>
        </w:rPr>
        <w:t>）</w:t>
      </w:r>
      <w:r w:rsidRPr="0025268C">
        <w:rPr>
          <w:rFonts w:asciiTheme="minorEastAsia" w:eastAsiaTheme="minorEastAsia" w:hAnsiTheme="minorEastAsia" w:cs="仿宋_GB2312" w:hint="eastAsia"/>
          <w:spacing w:val="-6"/>
          <w:sz w:val="24"/>
          <w:szCs w:val="24"/>
        </w:rPr>
        <w:t>本着勤勉尽责的原则，恪</w:t>
      </w:r>
      <w:r w:rsidRPr="0025268C">
        <w:rPr>
          <w:rFonts w:asciiTheme="minorEastAsia" w:eastAsiaTheme="minorEastAsia" w:hAnsiTheme="minorEastAsia" w:cs="仿宋_GB2312" w:hint="eastAsia"/>
          <w:spacing w:val="-8"/>
          <w:sz w:val="24"/>
          <w:szCs w:val="24"/>
        </w:rPr>
        <w:t>尽职守，认真履职，对大信会计师事务所（特殊普通合伙）</w:t>
      </w:r>
      <w:r w:rsidRPr="0025268C">
        <w:rPr>
          <w:rFonts w:asciiTheme="minorEastAsia" w:eastAsiaTheme="minorEastAsia" w:hAnsiTheme="minorEastAsia" w:cs="仿宋_GB2312" w:hint="eastAsia"/>
          <w:spacing w:val="-20"/>
          <w:sz w:val="24"/>
          <w:szCs w:val="24"/>
        </w:rPr>
        <w:t>（</w:t>
      </w:r>
      <w:r w:rsidRPr="0025268C">
        <w:rPr>
          <w:rFonts w:asciiTheme="minorEastAsia" w:eastAsiaTheme="minorEastAsia" w:hAnsiTheme="minorEastAsia" w:cs="仿宋_GB2312" w:hint="eastAsia"/>
          <w:spacing w:val="-6"/>
          <w:sz w:val="24"/>
          <w:szCs w:val="24"/>
        </w:rPr>
        <w:t>以下简</w:t>
      </w:r>
      <w:r w:rsidRPr="0025268C">
        <w:rPr>
          <w:rFonts w:asciiTheme="minorEastAsia" w:eastAsiaTheme="minorEastAsia" w:hAnsiTheme="minorEastAsia" w:cs="仿宋_GB2312" w:hint="eastAsia"/>
          <w:spacing w:val="-13"/>
          <w:sz w:val="24"/>
          <w:szCs w:val="24"/>
        </w:rPr>
        <w:t>称“</w:t>
      </w:r>
      <w:r w:rsidRPr="0025268C">
        <w:rPr>
          <w:rFonts w:asciiTheme="minorEastAsia" w:eastAsiaTheme="minorEastAsia" w:hAnsiTheme="minorEastAsia" w:cs="仿宋_GB2312" w:hint="eastAsia"/>
          <w:spacing w:val="-13"/>
          <w:sz w:val="24"/>
          <w:szCs w:val="24"/>
          <w:lang w:val="en-US"/>
        </w:rPr>
        <w:t>大信</w:t>
      </w:r>
      <w:r w:rsidRPr="0025268C">
        <w:rPr>
          <w:rFonts w:asciiTheme="minorEastAsia" w:eastAsiaTheme="minorEastAsia" w:hAnsiTheme="minorEastAsia" w:cs="仿宋_GB2312" w:hint="eastAsia"/>
          <w:spacing w:val="-13"/>
          <w:sz w:val="24"/>
          <w:szCs w:val="24"/>
        </w:rPr>
        <w:t>”</w:t>
      </w:r>
      <w:r w:rsidRPr="0025268C">
        <w:rPr>
          <w:rFonts w:asciiTheme="minorEastAsia" w:eastAsiaTheme="minorEastAsia" w:hAnsiTheme="minorEastAsia" w:cs="仿宋_GB2312" w:hint="eastAsia"/>
          <w:spacing w:val="-15"/>
          <w:sz w:val="24"/>
          <w:szCs w:val="24"/>
        </w:rPr>
        <w:t>）202</w:t>
      </w:r>
      <w:r w:rsidRPr="0025268C">
        <w:rPr>
          <w:rFonts w:asciiTheme="minorEastAsia" w:eastAsiaTheme="minorEastAsia" w:hAnsiTheme="minorEastAsia" w:cs="仿宋_GB2312" w:hint="eastAsia"/>
          <w:spacing w:val="-15"/>
          <w:sz w:val="24"/>
          <w:szCs w:val="24"/>
          <w:lang w:val="en-US"/>
        </w:rPr>
        <w:t>5</w:t>
      </w:r>
      <w:r w:rsidRPr="0025268C">
        <w:rPr>
          <w:rFonts w:asciiTheme="minorEastAsia" w:eastAsiaTheme="minorEastAsia" w:hAnsiTheme="minorEastAsia" w:cs="仿宋_GB2312" w:hint="eastAsia"/>
          <w:spacing w:val="-12"/>
          <w:sz w:val="24"/>
          <w:szCs w:val="24"/>
        </w:rPr>
        <w:t>年审计资质及工作履行了监督职责，现将情况汇报</w:t>
      </w:r>
      <w:r w:rsidRPr="0025268C">
        <w:rPr>
          <w:rFonts w:asciiTheme="minorEastAsia" w:eastAsiaTheme="minorEastAsia" w:hAnsiTheme="minorEastAsia" w:cs="仿宋_GB2312" w:hint="eastAsia"/>
          <w:spacing w:val="-9"/>
          <w:sz w:val="24"/>
          <w:szCs w:val="24"/>
        </w:rPr>
        <w:t>如下：</w:t>
      </w:r>
    </w:p>
    <w:p w14:paraId="60BA1AF5" w14:textId="77777777" w:rsidR="00693CF8" w:rsidRPr="0025268C" w:rsidRDefault="00000000" w:rsidP="0025268C">
      <w:pPr>
        <w:pStyle w:val="2"/>
        <w:spacing w:line="500" w:lineRule="exact"/>
        <w:ind w:left="0" w:firstLineChars="200" w:firstLine="482"/>
        <w:jc w:val="both"/>
        <w:rPr>
          <w:rFonts w:asciiTheme="minorEastAsia" w:eastAsiaTheme="minorEastAsia" w:hAnsiTheme="minorEastAsia" w:cs="仿宋_GB2312" w:hint="eastAsia"/>
          <w:sz w:val="24"/>
          <w:szCs w:val="24"/>
        </w:rPr>
      </w:pPr>
      <w:r w:rsidRPr="0025268C">
        <w:rPr>
          <w:rFonts w:asciiTheme="minorEastAsia" w:eastAsiaTheme="minorEastAsia" w:hAnsiTheme="minorEastAsia" w:cs="仿宋_GB2312" w:hint="eastAsia"/>
          <w:sz w:val="24"/>
          <w:szCs w:val="24"/>
        </w:rPr>
        <w:t>1、资质审查情况</w:t>
      </w:r>
    </w:p>
    <w:p w14:paraId="5EA9040A" w14:textId="77777777" w:rsidR="00693CF8" w:rsidRPr="0025268C" w:rsidRDefault="00000000" w:rsidP="0025268C">
      <w:pPr>
        <w:pStyle w:val="a3"/>
        <w:spacing w:line="500" w:lineRule="exact"/>
        <w:ind w:left="0" w:firstLineChars="200" w:firstLine="462"/>
        <w:jc w:val="both"/>
        <w:rPr>
          <w:rFonts w:asciiTheme="minorEastAsia" w:eastAsiaTheme="minorEastAsia" w:hAnsiTheme="minorEastAsia" w:cs="仿宋_GB2312" w:hint="eastAsia"/>
          <w:sz w:val="24"/>
          <w:szCs w:val="24"/>
        </w:rPr>
      </w:pPr>
      <w:r w:rsidRPr="0025268C">
        <w:rPr>
          <w:rFonts w:asciiTheme="minorEastAsia" w:eastAsiaTheme="minorEastAsia" w:hAnsiTheme="minorEastAsia" w:cs="仿宋_GB2312" w:hint="eastAsia"/>
          <w:spacing w:val="-9"/>
          <w:sz w:val="24"/>
          <w:szCs w:val="24"/>
        </w:rPr>
        <w:t>公司审计委员会对</w:t>
      </w:r>
      <w:r w:rsidRPr="0025268C">
        <w:rPr>
          <w:rFonts w:asciiTheme="minorEastAsia" w:eastAsiaTheme="minorEastAsia" w:hAnsiTheme="minorEastAsia" w:cs="仿宋_GB2312" w:hint="eastAsia"/>
          <w:spacing w:val="-13"/>
          <w:sz w:val="24"/>
          <w:szCs w:val="24"/>
          <w:lang w:val="en-US"/>
        </w:rPr>
        <w:t>大信</w:t>
      </w:r>
      <w:r w:rsidRPr="0025268C">
        <w:rPr>
          <w:rFonts w:asciiTheme="minorEastAsia" w:eastAsiaTheme="minorEastAsia" w:hAnsiTheme="minorEastAsia" w:cs="仿宋_GB2312" w:hint="eastAsia"/>
          <w:spacing w:val="-9"/>
          <w:sz w:val="24"/>
          <w:szCs w:val="24"/>
          <w:lang w:val="en-US"/>
        </w:rPr>
        <w:t>参与审计</w:t>
      </w:r>
      <w:r w:rsidRPr="0025268C">
        <w:rPr>
          <w:rFonts w:asciiTheme="minorEastAsia" w:eastAsiaTheme="minorEastAsia" w:hAnsiTheme="minorEastAsia" w:cs="仿宋_GB2312" w:hint="eastAsia"/>
          <w:spacing w:val="-9"/>
          <w:sz w:val="24"/>
          <w:szCs w:val="24"/>
        </w:rPr>
        <w:t>项目人员的专业资质、业务能力、投资</w:t>
      </w:r>
      <w:r w:rsidRPr="0025268C">
        <w:rPr>
          <w:rFonts w:asciiTheme="minorEastAsia" w:eastAsiaTheme="minorEastAsia" w:hAnsiTheme="minorEastAsia" w:cs="仿宋_GB2312" w:hint="eastAsia"/>
          <w:spacing w:val="-12"/>
          <w:sz w:val="24"/>
          <w:szCs w:val="24"/>
        </w:rPr>
        <w:t>者保护能力、诚信状况、独立性、审计工作情况及其执业质量等进行了严格核查和评价，认为其具备为公司提供审计工作的资质和专业能</w:t>
      </w:r>
      <w:r w:rsidRPr="0025268C">
        <w:rPr>
          <w:rFonts w:asciiTheme="minorEastAsia" w:eastAsiaTheme="minorEastAsia" w:hAnsiTheme="minorEastAsia" w:cs="仿宋_GB2312" w:hint="eastAsia"/>
          <w:spacing w:val="-3"/>
          <w:sz w:val="24"/>
          <w:szCs w:val="24"/>
        </w:rPr>
        <w:t>力，能够满足公司审计工作的要求。</w:t>
      </w:r>
    </w:p>
    <w:p w14:paraId="150CE813" w14:textId="77777777" w:rsidR="00693CF8" w:rsidRPr="0025268C" w:rsidRDefault="00000000" w:rsidP="0025268C">
      <w:pPr>
        <w:pStyle w:val="2"/>
        <w:spacing w:line="500" w:lineRule="exact"/>
        <w:ind w:left="0" w:firstLineChars="200" w:firstLine="482"/>
        <w:jc w:val="both"/>
        <w:rPr>
          <w:rFonts w:asciiTheme="minorEastAsia" w:eastAsiaTheme="minorEastAsia" w:hAnsiTheme="minorEastAsia" w:cs="仿宋_GB2312" w:hint="eastAsia"/>
          <w:sz w:val="24"/>
          <w:szCs w:val="24"/>
        </w:rPr>
      </w:pPr>
      <w:r w:rsidRPr="0025268C">
        <w:rPr>
          <w:rFonts w:asciiTheme="minorEastAsia" w:eastAsiaTheme="minorEastAsia" w:hAnsiTheme="minorEastAsia" w:cs="仿宋_GB2312" w:hint="eastAsia"/>
          <w:sz w:val="24"/>
          <w:szCs w:val="24"/>
        </w:rPr>
        <w:t>2、审计工作监督情况</w:t>
      </w:r>
    </w:p>
    <w:p w14:paraId="2B2FDEB8" w14:textId="77777777" w:rsidR="00693CF8" w:rsidRPr="0025268C" w:rsidRDefault="00000000" w:rsidP="0025268C">
      <w:pPr>
        <w:pStyle w:val="a5"/>
        <w:tabs>
          <w:tab w:val="left" w:pos="1387"/>
        </w:tabs>
        <w:spacing w:before="0" w:line="500" w:lineRule="exact"/>
        <w:ind w:left="0" w:right="0" w:firstLineChars="200" w:firstLine="478"/>
        <w:rPr>
          <w:rFonts w:asciiTheme="minorEastAsia" w:eastAsiaTheme="minorEastAsia" w:hAnsiTheme="minorEastAsia" w:cs="仿宋_GB2312" w:hint="eastAsia"/>
          <w:sz w:val="24"/>
          <w:szCs w:val="24"/>
        </w:rPr>
      </w:pPr>
      <w:r w:rsidRPr="0025268C">
        <w:rPr>
          <w:rFonts w:asciiTheme="minorEastAsia" w:eastAsiaTheme="minorEastAsia" w:hAnsiTheme="minorEastAsia" w:cs="仿宋_GB2312" w:hint="eastAsia"/>
          <w:spacing w:val="-1"/>
          <w:sz w:val="24"/>
          <w:szCs w:val="24"/>
        </w:rPr>
        <w:t>（</w:t>
      </w:r>
      <w:r w:rsidRPr="0025268C">
        <w:rPr>
          <w:rFonts w:asciiTheme="minorEastAsia" w:eastAsiaTheme="minorEastAsia" w:hAnsiTheme="minorEastAsia" w:cs="仿宋_GB2312" w:hint="eastAsia"/>
          <w:spacing w:val="-1"/>
          <w:sz w:val="24"/>
          <w:szCs w:val="24"/>
          <w:lang w:val="en-US"/>
        </w:rPr>
        <w:t>1</w:t>
      </w:r>
      <w:r w:rsidRPr="0025268C">
        <w:rPr>
          <w:rFonts w:asciiTheme="minorEastAsia" w:eastAsiaTheme="minorEastAsia" w:hAnsiTheme="minorEastAsia" w:cs="仿宋_GB2312" w:hint="eastAsia"/>
          <w:spacing w:val="-1"/>
          <w:sz w:val="24"/>
          <w:szCs w:val="24"/>
        </w:rPr>
        <w:t>）公司审计委员会与</w:t>
      </w:r>
      <w:r w:rsidRPr="0025268C">
        <w:rPr>
          <w:rFonts w:asciiTheme="minorEastAsia" w:eastAsiaTheme="minorEastAsia" w:hAnsiTheme="minorEastAsia" w:cs="仿宋_GB2312" w:hint="eastAsia"/>
          <w:spacing w:val="-13"/>
          <w:sz w:val="24"/>
          <w:szCs w:val="24"/>
          <w:lang w:val="en-US"/>
        </w:rPr>
        <w:t>大信</w:t>
      </w:r>
      <w:r w:rsidRPr="0025268C">
        <w:rPr>
          <w:rFonts w:asciiTheme="minorEastAsia" w:eastAsiaTheme="minorEastAsia" w:hAnsiTheme="minorEastAsia" w:cs="仿宋_GB2312" w:hint="eastAsia"/>
          <w:spacing w:val="-1"/>
          <w:sz w:val="24"/>
          <w:szCs w:val="24"/>
        </w:rPr>
        <w:t>负责公司审计项目的负责人及注册会计</w:t>
      </w:r>
      <w:r w:rsidRPr="0025268C">
        <w:rPr>
          <w:rFonts w:asciiTheme="minorEastAsia" w:eastAsiaTheme="minorEastAsia" w:hAnsiTheme="minorEastAsia" w:cs="仿宋_GB2312" w:hint="eastAsia"/>
          <w:spacing w:val="-11"/>
          <w:sz w:val="24"/>
          <w:szCs w:val="24"/>
        </w:rPr>
        <w:t>师们进行了审前沟通，认真听取、审阅了</w:t>
      </w:r>
      <w:r w:rsidRPr="0025268C">
        <w:rPr>
          <w:rFonts w:asciiTheme="minorEastAsia" w:eastAsiaTheme="minorEastAsia" w:hAnsiTheme="minorEastAsia" w:cs="仿宋_GB2312" w:hint="eastAsia"/>
          <w:spacing w:val="-13"/>
          <w:sz w:val="24"/>
          <w:szCs w:val="24"/>
          <w:lang w:val="en-US"/>
        </w:rPr>
        <w:t>大信对公司2025年度</w:t>
      </w:r>
      <w:r w:rsidRPr="0025268C">
        <w:rPr>
          <w:rFonts w:asciiTheme="minorEastAsia" w:eastAsiaTheme="minorEastAsia" w:hAnsiTheme="minorEastAsia" w:cs="仿宋_GB2312" w:hint="eastAsia"/>
          <w:spacing w:val="-11"/>
          <w:sz w:val="24"/>
          <w:szCs w:val="24"/>
          <w:lang w:val="en-US"/>
        </w:rPr>
        <w:t>财务报表</w:t>
      </w:r>
      <w:r w:rsidRPr="0025268C">
        <w:rPr>
          <w:rFonts w:asciiTheme="minorEastAsia" w:eastAsiaTheme="minorEastAsia" w:hAnsiTheme="minorEastAsia" w:cs="仿宋_GB2312" w:hint="eastAsia"/>
          <w:spacing w:val="-11"/>
          <w:sz w:val="24"/>
          <w:szCs w:val="24"/>
        </w:rPr>
        <w:t>审计</w:t>
      </w:r>
      <w:r w:rsidRPr="0025268C">
        <w:rPr>
          <w:rFonts w:asciiTheme="minorEastAsia" w:eastAsiaTheme="minorEastAsia" w:hAnsiTheme="minorEastAsia" w:cs="仿宋_GB2312" w:hint="eastAsia"/>
          <w:spacing w:val="-13"/>
          <w:sz w:val="24"/>
          <w:szCs w:val="24"/>
          <w:lang w:val="en-US"/>
        </w:rPr>
        <w:t>及</w:t>
      </w:r>
      <w:r w:rsidRPr="0025268C">
        <w:rPr>
          <w:rFonts w:asciiTheme="minorEastAsia" w:eastAsiaTheme="minorEastAsia" w:hAnsiTheme="minorEastAsia" w:cs="仿宋_GB2312" w:hint="eastAsia"/>
          <w:spacing w:val="-11"/>
          <w:sz w:val="24"/>
          <w:szCs w:val="24"/>
        </w:rPr>
        <w:t>202</w:t>
      </w:r>
      <w:r w:rsidRPr="0025268C">
        <w:rPr>
          <w:rFonts w:asciiTheme="minorEastAsia" w:eastAsiaTheme="minorEastAsia" w:hAnsiTheme="minorEastAsia" w:cs="仿宋_GB2312" w:hint="eastAsia"/>
          <w:spacing w:val="-11"/>
          <w:sz w:val="24"/>
          <w:szCs w:val="24"/>
          <w:lang w:val="en-US"/>
        </w:rPr>
        <w:t>5</w:t>
      </w:r>
      <w:r w:rsidRPr="0025268C">
        <w:rPr>
          <w:rFonts w:asciiTheme="minorEastAsia" w:eastAsiaTheme="minorEastAsia" w:hAnsiTheme="minorEastAsia" w:cs="仿宋_GB2312" w:hint="eastAsia"/>
          <w:spacing w:val="-11"/>
          <w:sz w:val="24"/>
          <w:szCs w:val="24"/>
        </w:rPr>
        <w:t>年度内部控制</w:t>
      </w:r>
      <w:r w:rsidRPr="0025268C">
        <w:rPr>
          <w:rFonts w:asciiTheme="minorEastAsia" w:eastAsiaTheme="minorEastAsia" w:hAnsiTheme="minorEastAsia" w:cs="仿宋_GB2312" w:hint="eastAsia"/>
          <w:spacing w:val="-11"/>
          <w:sz w:val="24"/>
          <w:szCs w:val="24"/>
          <w:lang w:val="en-US"/>
        </w:rPr>
        <w:t>审计的</w:t>
      </w:r>
      <w:r w:rsidRPr="0025268C">
        <w:rPr>
          <w:rFonts w:asciiTheme="minorEastAsia" w:eastAsiaTheme="minorEastAsia" w:hAnsiTheme="minorEastAsia" w:cs="仿宋_GB2312" w:hint="eastAsia"/>
          <w:spacing w:val="-13"/>
          <w:sz w:val="24"/>
          <w:szCs w:val="24"/>
        </w:rPr>
        <w:t>工作计划和时间安排，确保工作安排是合理的，积极保障公司年审</w:t>
      </w:r>
      <w:r w:rsidRPr="0025268C">
        <w:rPr>
          <w:rFonts w:asciiTheme="minorEastAsia" w:eastAsiaTheme="minorEastAsia" w:hAnsiTheme="minorEastAsia" w:cs="仿宋_GB2312" w:hint="eastAsia"/>
          <w:spacing w:val="-2"/>
          <w:sz w:val="24"/>
          <w:szCs w:val="24"/>
        </w:rPr>
        <w:t>工作的正常运行。</w:t>
      </w:r>
    </w:p>
    <w:p w14:paraId="66800D10" w14:textId="77777777" w:rsidR="00693CF8" w:rsidRPr="0025268C" w:rsidRDefault="00000000" w:rsidP="0025268C">
      <w:pPr>
        <w:pStyle w:val="a5"/>
        <w:tabs>
          <w:tab w:val="left" w:pos="1384"/>
        </w:tabs>
        <w:spacing w:before="0" w:line="500" w:lineRule="exact"/>
        <w:ind w:left="0" w:right="0" w:firstLineChars="200" w:firstLine="454"/>
        <w:rPr>
          <w:rFonts w:asciiTheme="minorEastAsia" w:eastAsiaTheme="minorEastAsia" w:hAnsiTheme="minorEastAsia" w:cs="仿宋_GB2312" w:hint="eastAsia"/>
          <w:sz w:val="24"/>
          <w:szCs w:val="24"/>
        </w:rPr>
      </w:pPr>
      <w:r w:rsidRPr="0025268C">
        <w:rPr>
          <w:rFonts w:asciiTheme="minorEastAsia" w:eastAsiaTheme="minorEastAsia" w:hAnsiTheme="minorEastAsia" w:cs="仿宋_GB2312" w:hint="eastAsia"/>
          <w:spacing w:val="-13"/>
          <w:sz w:val="24"/>
          <w:szCs w:val="24"/>
        </w:rPr>
        <w:t>（</w:t>
      </w:r>
      <w:r w:rsidRPr="0025268C">
        <w:rPr>
          <w:rFonts w:asciiTheme="minorEastAsia" w:eastAsiaTheme="minorEastAsia" w:hAnsiTheme="minorEastAsia" w:cs="仿宋_GB2312" w:hint="eastAsia"/>
          <w:spacing w:val="-13"/>
          <w:sz w:val="24"/>
          <w:szCs w:val="24"/>
          <w:lang w:val="en-US"/>
        </w:rPr>
        <w:t>2</w:t>
      </w:r>
      <w:r w:rsidRPr="0025268C">
        <w:rPr>
          <w:rFonts w:asciiTheme="minorEastAsia" w:eastAsiaTheme="minorEastAsia" w:hAnsiTheme="minorEastAsia" w:cs="仿宋_GB2312" w:hint="eastAsia"/>
          <w:spacing w:val="-13"/>
          <w:sz w:val="24"/>
          <w:szCs w:val="24"/>
        </w:rPr>
        <w:t>）在审计期间，</w:t>
      </w:r>
      <w:r w:rsidRPr="0025268C">
        <w:rPr>
          <w:rFonts w:asciiTheme="minorEastAsia" w:eastAsiaTheme="minorEastAsia" w:hAnsiTheme="minorEastAsia" w:cs="仿宋_GB2312" w:hint="eastAsia"/>
          <w:spacing w:val="-10"/>
          <w:sz w:val="24"/>
          <w:szCs w:val="24"/>
        </w:rPr>
        <w:t>公司审计</w:t>
      </w:r>
      <w:r w:rsidRPr="0025268C">
        <w:rPr>
          <w:rFonts w:asciiTheme="minorEastAsia" w:eastAsiaTheme="minorEastAsia" w:hAnsiTheme="minorEastAsia" w:cs="仿宋_GB2312" w:hint="eastAsia"/>
          <w:spacing w:val="-9"/>
          <w:sz w:val="24"/>
          <w:szCs w:val="24"/>
        </w:rPr>
        <w:t>委员会按照相关规定要求，</w:t>
      </w:r>
      <w:r w:rsidRPr="0025268C">
        <w:rPr>
          <w:rFonts w:asciiTheme="minorEastAsia" w:eastAsiaTheme="minorEastAsia" w:hAnsiTheme="minorEastAsia" w:cs="仿宋_GB2312" w:hint="eastAsia"/>
          <w:spacing w:val="-13"/>
          <w:sz w:val="24"/>
          <w:szCs w:val="24"/>
        </w:rPr>
        <w:t>与</w:t>
      </w:r>
      <w:r w:rsidRPr="0025268C">
        <w:rPr>
          <w:rFonts w:asciiTheme="minorEastAsia" w:eastAsiaTheme="minorEastAsia" w:hAnsiTheme="minorEastAsia" w:cs="仿宋_GB2312" w:hint="eastAsia"/>
          <w:spacing w:val="-13"/>
          <w:sz w:val="24"/>
          <w:szCs w:val="24"/>
          <w:lang w:val="en-US"/>
        </w:rPr>
        <w:t>大信</w:t>
      </w:r>
      <w:r w:rsidRPr="0025268C">
        <w:rPr>
          <w:rFonts w:asciiTheme="minorEastAsia" w:eastAsiaTheme="minorEastAsia" w:hAnsiTheme="minorEastAsia" w:cs="仿宋_GB2312" w:hint="eastAsia"/>
          <w:spacing w:val="-13"/>
          <w:sz w:val="24"/>
          <w:szCs w:val="24"/>
        </w:rPr>
        <w:t>进行了充分沟通，听取了</w:t>
      </w:r>
      <w:r w:rsidRPr="0025268C">
        <w:rPr>
          <w:rFonts w:asciiTheme="minorEastAsia" w:eastAsiaTheme="minorEastAsia" w:hAnsiTheme="minorEastAsia" w:cs="仿宋_GB2312" w:hint="eastAsia"/>
          <w:spacing w:val="-13"/>
          <w:sz w:val="24"/>
          <w:szCs w:val="24"/>
          <w:lang w:val="en-US"/>
        </w:rPr>
        <w:t>大信</w:t>
      </w:r>
      <w:r w:rsidRPr="0025268C">
        <w:rPr>
          <w:rFonts w:asciiTheme="minorEastAsia" w:eastAsiaTheme="minorEastAsia" w:hAnsiTheme="minorEastAsia" w:cs="仿宋_GB2312" w:hint="eastAsia"/>
          <w:spacing w:val="-13"/>
          <w:sz w:val="24"/>
          <w:szCs w:val="24"/>
        </w:rPr>
        <w:t>关于公司</w:t>
      </w:r>
      <w:r w:rsidRPr="0025268C">
        <w:rPr>
          <w:rFonts w:asciiTheme="minorEastAsia" w:eastAsiaTheme="minorEastAsia" w:hAnsiTheme="minorEastAsia" w:cs="仿宋_GB2312" w:hint="eastAsia"/>
          <w:spacing w:val="-13"/>
          <w:sz w:val="24"/>
          <w:szCs w:val="24"/>
          <w:lang w:val="en-US"/>
        </w:rPr>
        <w:t>审计项目的进展情况、</w:t>
      </w:r>
      <w:r w:rsidRPr="0025268C">
        <w:rPr>
          <w:rFonts w:asciiTheme="minorEastAsia" w:eastAsiaTheme="minorEastAsia" w:hAnsiTheme="minorEastAsia" w:cs="仿宋_GB2312" w:hint="eastAsia"/>
          <w:spacing w:val="-13"/>
          <w:sz w:val="24"/>
          <w:szCs w:val="24"/>
        </w:rPr>
        <w:t>审计内容的相关调整事项、审计过程</w:t>
      </w:r>
      <w:r w:rsidRPr="0025268C">
        <w:rPr>
          <w:rFonts w:asciiTheme="minorEastAsia" w:eastAsiaTheme="minorEastAsia" w:hAnsiTheme="minorEastAsia" w:cs="仿宋_GB2312" w:hint="eastAsia"/>
          <w:spacing w:val="-9"/>
          <w:sz w:val="24"/>
          <w:szCs w:val="24"/>
        </w:rPr>
        <w:t>中发现的问题</w:t>
      </w:r>
      <w:r w:rsidRPr="0025268C">
        <w:rPr>
          <w:rFonts w:asciiTheme="minorEastAsia" w:eastAsiaTheme="minorEastAsia" w:hAnsiTheme="minorEastAsia" w:cs="仿宋_GB2312" w:hint="eastAsia"/>
          <w:spacing w:val="-9"/>
          <w:sz w:val="24"/>
          <w:szCs w:val="24"/>
          <w:lang w:val="en-US"/>
        </w:rPr>
        <w:t>等</w:t>
      </w:r>
      <w:r w:rsidRPr="0025268C">
        <w:rPr>
          <w:rFonts w:asciiTheme="minorEastAsia" w:eastAsiaTheme="minorEastAsia" w:hAnsiTheme="minorEastAsia" w:cs="仿宋_GB2312" w:hint="eastAsia"/>
          <w:spacing w:val="-9"/>
          <w:sz w:val="24"/>
          <w:szCs w:val="24"/>
        </w:rPr>
        <w:t>。在了解相关情况后及时解决问题，并督促其在约定时</w:t>
      </w:r>
      <w:r w:rsidRPr="0025268C">
        <w:rPr>
          <w:rFonts w:asciiTheme="minorEastAsia" w:eastAsiaTheme="minorEastAsia" w:hAnsiTheme="minorEastAsia" w:cs="仿宋_GB2312" w:hint="eastAsia"/>
          <w:spacing w:val="-10"/>
          <w:sz w:val="24"/>
          <w:szCs w:val="24"/>
        </w:rPr>
        <w:t>限内提交审计报告，避免工作中出现不合</w:t>
      </w:r>
      <w:proofErr w:type="gramStart"/>
      <w:r w:rsidRPr="0025268C">
        <w:rPr>
          <w:rFonts w:asciiTheme="minorEastAsia" w:eastAsiaTheme="minorEastAsia" w:hAnsiTheme="minorEastAsia" w:cs="仿宋_GB2312" w:hint="eastAsia"/>
          <w:spacing w:val="-10"/>
          <w:sz w:val="24"/>
          <w:szCs w:val="24"/>
        </w:rPr>
        <w:t>规</w:t>
      </w:r>
      <w:proofErr w:type="gramEnd"/>
      <w:r w:rsidRPr="0025268C">
        <w:rPr>
          <w:rFonts w:asciiTheme="minorEastAsia" w:eastAsiaTheme="minorEastAsia" w:hAnsiTheme="minorEastAsia" w:cs="仿宋_GB2312" w:hint="eastAsia"/>
          <w:spacing w:val="-10"/>
          <w:sz w:val="24"/>
          <w:szCs w:val="24"/>
        </w:rPr>
        <w:t>的情形。</w:t>
      </w:r>
    </w:p>
    <w:p w14:paraId="5981FEF2" w14:textId="77777777" w:rsidR="00693CF8" w:rsidRPr="0025268C" w:rsidRDefault="00000000" w:rsidP="0025268C">
      <w:pPr>
        <w:pStyle w:val="a3"/>
        <w:spacing w:line="500" w:lineRule="exact"/>
        <w:ind w:left="0" w:firstLineChars="200" w:firstLine="480"/>
        <w:jc w:val="both"/>
        <w:rPr>
          <w:rFonts w:asciiTheme="minorEastAsia" w:eastAsiaTheme="minorEastAsia" w:hAnsiTheme="minorEastAsia" w:cs="仿宋_GB2312" w:hint="eastAsia"/>
          <w:sz w:val="24"/>
          <w:szCs w:val="24"/>
        </w:rPr>
      </w:pPr>
      <w:r w:rsidRPr="0025268C">
        <w:rPr>
          <w:rFonts w:asciiTheme="minorEastAsia" w:eastAsiaTheme="minorEastAsia" w:hAnsiTheme="minorEastAsia" w:cs="仿宋_GB2312" w:hint="eastAsia"/>
          <w:sz w:val="24"/>
          <w:szCs w:val="24"/>
        </w:rPr>
        <w:t>（</w:t>
      </w:r>
      <w:r w:rsidRPr="0025268C">
        <w:rPr>
          <w:rFonts w:asciiTheme="minorEastAsia" w:eastAsiaTheme="minorEastAsia" w:hAnsiTheme="minorEastAsia" w:cs="仿宋_GB2312" w:hint="eastAsia"/>
          <w:sz w:val="24"/>
          <w:szCs w:val="24"/>
          <w:lang w:val="en-US"/>
        </w:rPr>
        <w:t>3</w:t>
      </w:r>
      <w:r w:rsidRPr="0025268C">
        <w:rPr>
          <w:rFonts w:asciiTheme="minorEastAsia" w:eastAsiaTheme="minorEastAsia" w:hAnsiTheme="minorEastAsia" w:cs="仿宋_GB2312" w:hint="eastAsia"/>
          <w:sz w:val="24"/>
          <w:szCs w:val="24"/>
        </w:rPr>
        <w:t>）</w:t>
      </w:r>
      <w:r w:rsidRPr="0025268C">
        <w:rPr>
          <w:rFonts w:asciiTheme="minorEastAsia" w:eastAsiaTheme="minorEastAsia" w:hAnsiTheme="minorEastAsia" w:cs="仿宋_GB2312" w:hint="eastAsia"/>
          <w:spacing w:val="-1"/>
          <w:sz w:val="24"/>
          <w:szCs w:val="24"/>
        </w:rPr>
        <w:t>在</w:t>
      </w:r>
      <w:r w:rsidRPr="0025268C">
        <w:rPr>
          <w:rFonts w:asciiTheme="minorEastAsia" w:eastAsiaTheme="minorEastAsia" w:hAnsiTheme="minorEastAsia" w:cs="仿宋_GB2312" w:hint="eastAsia"/>
          <w:spacing w:val="-13"/>
          <w:sz w:val="24"/>
          <w:szCs w:val="24"/>
          <w:lang w:val="en-US"/>
        </w:rPr>
        <w:t>大信</w:t>
      </w:r>
      <w:r w:rsidRPr="0025268C">
        <w:rPr>
          <w:rFonts w:asciiTheme="minorEastAsia" w:eastAsiaTheme="minorEastAsia" w:hAnsiTheme="minorEastAsia" w:cs="仿宋_GB2312" w:hint="eastAsia"/>
          <w:spacing w:val="-1"/>
          <w:sz w:val="24"/>
          <w:szCs w:val="24"/>
        </w:rPr>
        <w:t>提交标准无保留意见审计报告后，</w:t>
      </w:r>
      <w:r w:rsidRPr="0025268C">
        <w:rPr>
          <w:rFonts w:asciiTheme="minorEastAsia" w:eastAsiaTheme="minorEastAsia" w:hAnsiTheme="minorEastAsia" w:cs="仿宋_GB2312" w:hint="eastAsia"/>
          <w:spacing w:val="-1"/>
          <w:sz w:val="24"/>
          <w:szCs w:val="24"/>
          <w:lang w:val="en-US"/>
        </w:rPr>
        <w:t>公司审计委员会</w:t>
      </w:r>
      <w:r w:rsidRPr="0025268C">
        <w:rPr>
          <w:rFonts w:asciiTheme="minorEastAsia" w:eastAsiaTheme="minorEastAsia" w:hAnsiTheme="minorEastAsia" w:cs="仿宋_GB2312" w:hint="eastAsia"/>
          <w:spacing w:val="-1"/>
          <w:sz w:val="24"/>
          <w:szCs w:val="24"/>
        </w:rPr>
        <w:t>对</w:t>
      </w:r>
      <w:r w:rsidRPr="0025268C">
        <w:rPr>
          <w:rFonts w:asciiTheme="minorEastAsia" w:eastAsiaTheme="minorEastAsia" w:hAnsiTheme="minorEastAsia" w:cs="仿宋_GB2312" w:hint="eastAsia"/>
          <w:spacing w:val="-1"/>
          <w:sz w:val="24"/>
          <w:szCs w:val="24"/>
          <w:lang w:val="en-US"/>
        </w:rPr>
        <w:t>2025</w:t>
      </w:r>
      <w:r w:rsidRPr="0025268C">
        <w:rPr>
          <w:rFonts w:asciiTheme="minorEastAsia" w:eastAsiaTheme="minorEastAsia" w:hAnsiTheme="minorEastAsia" w:cs="仿宋_GB2312" w:hint="eastAsia"/>
          <w:spacing w:val="-1"/>
          <w:sz w:val="24"/>
          <w:szCs w:val="24"/>
        </w:rPr>
        <w:t>年</w:t>
      </w:r>
      <w:r w:rsidRPr="0025268C">
        <w:rPr>
          <w:rFonts w:asciiTheme="minorEastAsia" w:eastAsiaTheme="minorEastAsia" w:hAnsiTheme="minorEastAsia" w:cs="仿宋_GB2312" w:hint="eastAsia"/>
          <w:spacing w:val="-9"/>
          <w:sz w:val="24"/>
          <w:szCs w:val="24"/>
        </w:rPr>
        <w:t>度财务会计报表进行</w:t>
      </w:r>
      <w:r w:rsidRPr="0025268C">
        <w:rPr>
          <w:rFonts w:asciiTheme="minorEastAsia" w:eastAsiaTheme="minorEastAsia" w:hAnsiTheme="minorEastAsia" w:cs="仿宋_GB2312" w:hint="eastAsia"/>
          <w:spacing w:val="-9"/>
          <w:sz w:val="24"/>
          <w:szCs w:val="24"/>
          <w:lang w:val="en-US"/>
        </w:rPr>
        <w:t>审议</w:t>
      </w:r>
      <w:r w:rsidRPr="0025268C">
        <w:rPr>
          <w:rFonts w:asciiTheme="minorEastAsia" w:eastAsiaTheme="minorEastAsia" w:hAnsiTheme="minorEastAsia" w:cs="仿宋_GB2312" w:hint="eastAsia"/>
          <w:spacing w:val="-9"/>
          <w:sz w:val="24"/>
          <w:szCs w:val="24"/>
        </w:rPr>
        <w:t>，确保</w:t>
      </w:r>
      <w:r w:rsidRPr="0025268C">
        <w:rPr>
          <w:rFonts w:asciiTheme="minorEastAsia" w:eastAsiaTheme="minorEastAsia" w:hAnsiTheme="minorEastAsia" w:cs="仿宋_GB2312" w:hint="eastAsia"/>
          <w:spacing w:val="-13"/>
          <w:sz w:val="24"/>
          <w:szCs w:val="24"/>
          <w:lang w:val="en-US"/>
        </w:rPr>
        <w:t>大信</w:t>
      </w:r>
      <w:r w:rsidRPr="0025268C">
        <w:rPr>
          <w:rFonts w:asciiTheme="minorEastAsia" w:eastAsiaTheme="minorEastAsia" w:hAnsiTheme="minorEastAsia" w:cs="仿宋_GB2312" w:hint="eastAsia"/>
          <w:spacing w:val="-9"/>
          <w:sz w:val="24"/>
          <w:szCs w:val="24"/>
        </w:rPr>
        <w:t>编制的报告是真实的、准</w:t>
      </w:r>
      <w:r w:rsidRPr="0025268C">
        <w:rPr>
          <w:rFonts w:asciiTheme="minorEastAsia" w:eastAsiaTheme="minorEastAsia" w:hAnsiTheme="minorEastAsia" w:cs="仿宋_GB2312" w:hint="eastAsia"/>
          <w:spacing w:val="-6"/>
          <w:sz w:val="24"/>
          <w:szCs w:val="24"/>
        </w:rPr>
        <w:t>确的、完整的，并同意提交公司董事会审</w:t>
      </w:r>
      <w:r w:rsidRPr="0025268C">
        <w:rPr>
          <w:rFonts w:asciiTheme="minorEastAsia" w:eastAsiaTheme="minorEastAsia" w:hAnsiTheme="minorEastAsia" w:cs="仿宋_GB2312" w:hint="eastAsia"/>
          <w:spacing w:val="-6"/>
          <w:sz w:val="24"/>
          <w:szCs w:val="24"/>
          <w:lang w:val="en-US"/>
        </w:rPr>
        <w:t>议</w:t>
      </w:r>
      <w:r w:rsidRPr="0025268C">
        <w:rPr>
          <w:rFonts w:asciiTheme="minorEastAsia" w:eastAsiaTheme="minorEastAsia" w:hAnsiTheme="minorEastAsia" w:cs="仿宋_GB2312" w:hint="eastAsia"/>
          <w:spacing w:val="-6"/>
          <w:sz w:val="24"/>
          <w:szCs w:val="24"/>
        </w:rPr>
        <w:t>。</w:t>
      </w:r>
    </w:p>
    <w:p w14:paraId="6B1E6579" w14:textId="77777777" w:rsidR="00693CF8" w:rsidRPr="0025268C" w:rsidRDefault="00000000" w:rsidP="0025268C">
      <w:pPr>
        <w:pStyle w:val="2"/>
        <w:spacing w:line="500" w:lineRule="exact"/>
        <w:ind w:left="0" w:firstLineChars="200" w:firstLine="482"/>
        <w:jc w:val="both"/>
        <w:rPr>
          <w:rFonts w:asciiTheme="minorEastAsia" w:eastAsiaTheme="minorEastAsia" w:hAnsiTheme="minorEastAsia" w:cs="仿宋_GB2312" w:hint="eastAsia"/>
          <w:sz w:val="24"/>
          <w:szCs w:val="24"/>
        </w:rPr>
      </w:pPr>
      <w:r w:rsidRPr="0025268C">
        <w:rPr>
          <w:rFonts w:asciiTheme="minorEastAsia" w:eastAsiaTheme="minorEastAsia" w:hAnsiTheme="minorEastAsia" w:cs="仿宋_GB2312" w:hint="eastAsia"/>
          <w:sz w:val="24"/>
          <w:szCs w:val="24"/>
        </w:rPr>
        <w:t>3、总结评价</w:t>
      </w:r>
    </w:p>
    <w:p w14:paraId="0827D1D0" w14:textId="77777777" w:rsidR="00693CF8" w:rsidRPr="0025268C" w:rsidRDefault="00000000" w:rsidP="0025268C">
      <w:pPr>
        <w:pStyle w:val="a3"/>
        <w:spacing w:line="500" w:lineRule="exact"/>
        <w:ind w:left="0" w:firstLineChars="200" w:firstLine="466"/>
        <w:jc w:val="both"/>
        <w:rPr>
          <w:rFonts w:asciiTheme="minorEastAsia" w:eastAsiaTheme="minorEastAsia" w:hAnsiTheme="minorEastAsia" w:cs="仿宋_GB2312" w:hint="eastAsia"/>
          <w:spacing w:val="-7"/>
          <w:sz w:val="24"/>
          <w:szCs w:val="24"/>
        </w:rPr>
      </w:pPr>
      <w:r w:rsidRPr="0025268C">
        <w:rPr>
          <w:rFonts w:asciiTheme="minorEastAsia" w:eastAsiaTheme="minorEastAsia" w:hAnsiTheme="minorEastAsia" w:cs="仿宋_GB2312" w:hint="eastAsia"/>
          <w:spacing w:val="-7"/>
          <w:sz w:val="24"/>
          <w:szCs w:val="24"/>
        </w:rPr>
        <w:t>公司审计委员会严格遵守证监会、交易所及</w:t>
      </w:r>
      <w:r w:rsidRPr="0025268C">
        <w:rPr>
          <w:rFonts w:asciiTheme="minorEastAsia" w:eastAsiaTheme="minorEastAsia" w:hAnsiTheme="minorEastAsia" w:cs="仿宋_GB2312" w:hint="eastAsia"/>
          <w:spacing w:val="-12"/>
          <w:sz w:val="24"/>
          <w:szCs w:val="24"/>
        </w:rPr>
        <w:t>《公司章程》《董事会审计委员会工</w:t>
      </w:r>
      <w:r w:rsidRPr="0025268C">
        <w:rPr>
          <w:rFonts w:asciiTheme="minorEastAsia" w:eastAsiaTheme="minorEastAsia" w:hAnsiTheme="minorEastAsia" w:cs="仿宋_GB2312" w:hint="eastAsia"/>
          <w:spacing w:val="-12"/>
          <w:sz w:val="24"/>
          <w:szCs w:val="24"/>
        </w:rPr>
        <w:lastRenderedPageBreak/>
        <w:t>作细则》</w:t>
      </w:r>
      <w:r w:rsidRPr="0025268C">
        <w:rPr>
          <w:rFonts w:asciiTheme="minorEastAsia" w:eastAsiaTheme="minorEastAsia" w:hAnsiTheme="minorEastAsia" w:cs="仿宋_GB2312" w:hint="eastAsia"/>
          <w:spacing w:val="-7"/>
          <w:sz w:val="24"/>
          <w:szCs w:val="24"/>
        </w:rPr>
        <w:t>等有关规定，</w:t>
      </w:r>
      <w:r w:rsidRPr="0025268C">
        <w:rPr>
          <w:rFonts w:asciiTheme="minorEastAsia" w:eastAsiaTheme="minorEastAsia" w:hAnsiTheme="minorEastAsia" w:cs="仿宋_GB2312" w:hint="eastAsia"/>
          <w:spacing w:val="-1"/>
          <w:sz w:val="24"/>
          <w:szCs w:val="24"/>
        </w:rPr>
        <w:t>勤勉地履行了相关法律法规规定的职责</w:t>
      </w:r>
      <w:r w:rsidRPr="0025268C">
        <w:rPr>
          <w:rFonts w:asciiTheme="minorEastAsia" w:eastAsiaTheme="minorEastAsia" w:hAnsiTheme="minorEastAsia" w:cs="仿宋_GB2312" w:hint="eastAsia"/>
          <w:spacing w:val="-7"/>
          <w:sz w:val="24"/>
          <w:szCs w:val="24"/>
        </w:rPr>
        <w:t>，对</w:t>
      </w:r>
      <w:r w:rsidRPr="0025268C">
        <w:rPr>
          <w:rFonts w:asciiTheme="minorEastAsia" w:eastAsiaTheme="minorEastAsia" w:hAnsiTheme="minorEastAsia" w:cs="仿宋_GB2312" w:hint="eastAsia"/>
          <w:spacing w:val="-7"/>
          <w:sz w:val="24"/>
          <w:szCs w:val="24"/>
          <w:lang w:val="en-US"/>
        </w:rPr>
        <w:t>大</w:t>
      </w:r>
      <w:proofErr w:type="gramStart"/>
      <w:r w:rsidRPr="0025268C">
        <w:rPr>
          <w:rFonts w:asciiTheme="minorEastAsia" w:eastAsiaTheme="minorEastAsia" w:hAnsiTheme="minorEastAsia" w:cs="仿宋_GB2312" w:hint="eastAsia"/>
          <w:spacing w:val="-7"/>
          <w:sz w:val="24"/>
          <w:szCs w:val="24"/>
          <w:lang w:val="en-US"/>
        </w:rPr>
        <w:t>信</w:t>
      </w:r>
      <w:r w:rsidRPr="0025268C">
        <w:rPr>
          <w:rFonts w:asciiTheme="minorEastAsia" w:eastAsiaTheme="minorEastAsia" w:hAnsiTheme="minorEastAsia" w:cs="仿宋_GB2312" w:hint="eastAsia"/>
          <w:spacing w:val="-7"/>
          <w:sz w:val="24"/>
          <w:szCs w:val="24"/>
        </w:rPr>
        <w:t>相关</w:t>
      </w:r>
      <w:proofErr w:type="gramEnd"/>
      <w:r w:rsidRPr="0025268C">
        <w:rPr>
          <w:rFonts w:asciiTheme="minorEastAsia" w:eastAsiaTheme="minorEastAsia" w:hAnsiTheme="minorEastAsia" w:cs="仿宋_GB2312" w:hint="eastAsia"/>
          <w:spacing w:val="-7"/>
          <w:sz w:val="24"/>
          <w:szCs w:val="24"/>
        </w:rPr>
        <w:t>资质和执业能力等进行了审查，在年报审计期间与</w:t>
      </w:r>
      <w:r w:rsidRPr="0025268C">
        <w:rPr>
          <w:rFonts w:asciiTheme="minorEastAsia" w:eastAsiaTheme="minorEastAsia" w:hAnsiTheme="minorEastAsia" w:cs="仿宋_GB2312" w:hint="eastAsia"/>
          <w:spacing w:val="-7"/>
          <w:sz w:val="24"/>
          <w:szCs w:val="24"/>
          <w:lang w:val="en-US"/>
        </w:rPr>
        <w:t>大信</w:t>
      </w:r>
      <w:r w:rsidRPr="0025268C">
        <w:rPr>
          <w:rFonts w:asciiTheme="minorEastAsia" w:eastAsiaTheme="minorEastAsia" w:hAnsiTheme="minorEastAsia" w:cs="仿宋_GB2312" w:hint="eastAsia"/>
          <w:spacing w:val="-7"/>
          <w:sz w:val="24"/>
          <w:szCs w:val="24"/>
        </w:rPr>
        <w:t>进行了充分的讨论和沟通，督促</w:t>
      </w:r>
      <w:r w:rsidRPr="0025268C">
        <w:rPr>
          <w:rFonts w:asciiTheme="minorEastAsia" w:eastAsiaTheme="minorEastAsia" w:hAnsiTheme="minorEastAsia" w:cs="仿宋_GB2312" w:hint="eastAsia"/>
          <w:spacing w:val="-7"/>
          <w:sz w:val="24"/>
          <w:szCs w:val="24"/>
          <w:lang w:val="en-US"/>
        </w:rPr>
        <w:t>大信</w:t>
      </w:r>
      <w:r w:rsidRPr="0025268C">
        <w:rPr>
          <w:rFonts w:asciiTheme="minorEastAsia" w:eastAsiaTheme="minorEastAsia" w:hAnsiTheme="minorEastAsia" w:cs="仿宋_GB2312" w:hint="eastAsia"/>
          <w:spacing w:val="-7"/>
          <w:sz w:val="24"/>
          <w:szCs w:val="24"/>
        </w:rPr>
        <w:t>及时、准确、客观、公正地出具审计报告，切实履行了审计委员会对</w:t>
      </w:r>
      <w:r w:rsidRPr="0025268C">
        <w:rPr>
          <w:rFonts w:asciiTheme="minorEastAsia" w:eastAsiaTheme="minorEastAsia" w:hAnsiTheme="minorEastAsia" w:cs="仿宋_GB2312" w:hint="eastAsia"/>
          <w:spacing w:val="-7"/>
          <w:sz w:val="24"/>
          <w:szCs w:val="24"/>
          <w:lang w:val="en-US"/>
        </w:rPr>
        <w:t>大信</w:t>
      </w:r>
      <w:r w:rsidRPr="0025268C">
        <w:rPr>
          <w:rFonts w:asciiTheme="minorEastAsia" w:eastAsiaTheme="minorEastAsia" w:hAnsiTheme="minorEastAsia" w:cs="仿宋_GB2312" w:hint="eastAsia"/>
          <w:spacing w:val="-7"/>
          <w:sz w:val="24"/>
          <w:szCs w:val="24"/>
        </w:rPr>
        <w:t>的监督职责。</w:t>
      </w:r>
    </w:p>
    <w:p w14:paraId="7AA8DFF7" w14:textId="77777777" w:rsidR="00693CF8" w:rsidRPr="0025268C" w:rsidRDefault="00000000" w:rsidP="0025268C">
      <w:pPr>
        <w:pStyle w:val="a3"/>
        <w:spacing w:line="500" w:lineRule="exact"/>
        <w:ind w:left="0" w:firstLineChars="200" w:firstLine="466"/>
        <w:jc w:val="both"/>
        <w:rPr>
          <w:rFonts w:asciiTheme="minorEastAsia" w:eastAsiaTheme="minorEastAsia" w:hAnsiTheme="minorEastAsia" w:cs="仿宋_GB2312" w:hint="eastAsia"/>
          <w:spacing w:val="-7"/>
          <w:sz w:val="24"/>
          <w:szCs w:val="24"/>
        </w:rPr>
      </w:pPr>
      <w:r w:rsidRPr="0025268C">
        <w:rPr>
          <w:rFonts w:asciiTheme="minorEastAsia" w:eastAsiaTheme="minorEastAsia" w:hAnsiTheme="minorEastAsia" w:cs="仿宋_GB2312" w:hint="eastAsia"/>
          <w:spacing w:val="-7"/>
          <w:sz w:val="24"/>
          <w:szCs w:val="24"/>
        </w:rPr>
        <w:t>公司审计委员会认为</w:t>
      </w:r>
      <w:r w:rsidRPr="0025268C">
        <w:rPr>
          <w:rFonts w:asciiTheme="minorEastAsia" w:eastAsiaTheme="minorEastAsia" w:hAnsiTheme="minorEastAsia" w:cs="仿宋_GB2312" w:hint="eastAsia"/>
          <w:spacing w:val="-7"/>
          <w:sz w:val="24"/>
          <w:szCs w:val="24"/>
          <w:lang w:val="en-US"/>
        </w:rPr>
        <w:t>大信</w:t>
      </w:r>
      <w:r w:rsidRPr="0025268C">
        <w:rPr>
          <w:rFonts w:asciiTheme="minorEastAsia" w:eastAsiaTheme="minorEastAsia" w:hAnsiTheme="minorEastAsia" w:cs="仿宋_GB2312" w:hint="eastAsia"/>
          <w:spacing w:val="-7"/>
          <w:sz w:val="24"/>
          <w:szCs w:val="24"/>
        </w:rPr>
        <w:t>在公司年报审计过程中坚持以公允、客观的态度进行独立审计，表现了良好的职业操守和业务素质，按时完成了公司2025年年报审计相关工作，审计行为规范有序，出具的审计报告客观、完整、清晰、及时。</w:t>
      </w:r>
    </w:p>
    <w:p w14:paraId="3BA50AE8" w14:textId="77777777" w:rsidR="00693CF8" w:rsidRPr="0025268C" w:rsidRDefault="00693CF8" w:rsidP="0025268C">
      <w:pPr>
        <w:pStyle w:val="a3"/>
        <w:spacing w:line="500" w:lineRule="exact"/>
        <w:ind w:left="0" w:firstLineChars="200" w:firstLine="480"/>
        <w:jc w:val="both"/>
        <w:rPr>
          <w:rFonts w:asciiTheme="minorEastAsia" w:eastAsiaTheme="minorEastAsia" w:hAnsiTheme="minorEastAsia" w:cs="仿宋_GB2312" w:hint="eastAsia"/>
          <w:sz w:val="24"/>
          <w:szCs w:val="24"/>
        </w:rPr>
      </w:pPr>
    </w:p>
    <w:p w14:paraId="45A029A4" w14:textId="77777777" w:rsidR="00693CF8" w:rsidRPr="0025268C" w:rsidRDefault="00693CF8" w:rsidP="0025268C">
      <w:pPr>
        <w:pStyle w:val="a3"/>
        <w:spacing w:line="500" w:lineRule="exact"/>
        <w:ind w:left="0" w:firstLineChars="200" w:firstLine="480"/>
        <w:jc w:val="both"/>
        <w:rPr>
          <w:rFonts w:asciiTheme="minorEastAsia" w:eastAsiaTheme="minorEastAsia" w:hAnsiTheme="minorEastAsia" w:cs="仿宋_GB2312" w:hint="eastAsia"/>
          <w:sz w:val="24"/>
          <w:szCs w:val="24"/>
        </w:rPr>
      </w:pPr>
    </w:p>
    <w:p w14:paraId="25D8F7EC" w14:textId="77777777" w:rsidR="00E97E37" w:rsidRDefault="00000000" w:rsidP="0025268C">
      <w:pPr>
        <w:spacing w:line="500" w:lineRule="exact"/>
        <w:ind w:firstLineChars="200" w:firstLine="480"/>
        <w:jc w:val="right"/>
        <w:rPr>
          <w:rFonts w:asciiTheme="minorEastAsia" w:eastAsiaTheme="minorEastAsia" w:hAnsiTheme="minorEastAsia"/>
          <w:sz w:val="24"/>
          <w:szCs w:val="24"/>
        </w:rPr>
      </w:pPr>
      <w:r w:rsidRPr="0025268C">
        <w:rPr>
          <w:rFonts w:asciiTheme="minorEastAsia" w:eastAsiaTheme="minorEastAsia" w:hAnsiTheme="minorEastAsia" w:hint="eastAsia"/>
          <w:sz w:val="24"/>
          <w:szCs w:val="24"/>
        </w:rPr>
        <w:t>北京京城机电股份有限公司</w:t>
      </w:r>
    </w:p>
    <w:p w14:paraId="079AB105" w14:textId="510A5425" w:rsidR="00693CF8" w:rsidRPr="0025268C" w:rsidRDefault="00000000" w:rsidP="00E97E37">
      <w:pPr>
        <w:spacing w:line="500" w:lineRule="exact"/>
        <w:ind w:right="480" w:firstLineChars="200" w:firstLine="480"/>
        <w:jc w:val="right"/>
        <w:rPr>
          <w:rFonts w:asciiTheme="minorEastAsia" w:eastAsiaTheme="minorEastAsia" w:hAnsiTheme="minorEastAsia" w:hint="eastAsia"/>
          <w:sz w:val="24"/>
          <w:szCs w:val="24"/>
        </w:rPr>
      </w:pPr>
      <w:r w:rsidRPr="0025268C">
        <w:rPr>
          <w:rFonts w:asciiTheme="minorEastAsia" w:eastAsiaTheme="minorEastAsia" w:hAnsiTheme="minorEastAsia" w:hint="eastAsia"/>
          <w:sz w:val="24"/>
          <w:szCs w:val="24"/>
        </w:rPr>
        <w:t xml:space="preserve">董事会审计委员会        </w:t>
      </w:r>
    </w:p>
    <w:p w14:paraId="5485B760" w14:textId="4A896FB0" w:rsidR="00693CF8" w:rsidRPr="0025268C" w:rsidRDefault="00000000" w:rsidP="0025268C">
      <w:pPr>
        <w:spacing w:line="500" w:lineRule="exact"/>
        <w:ind w:firstLineChars="200" w:firstLine="480"/>
        <w:jc w:val="center"/>
        <w:rPr>
          <w:rFonts w:ascii="仿宋_GB2312" w:eastAsia="仿宋_GB2312" w:hint="eastAsia"/>
          <w:sz w:val="24"/>
          <w:szCs w:val="24"/>
        </w:rPr>
      </w:pPr>
      <w:r w:rsidRPr="0025268C">
        <w:rPr>
          <w:rFonts w:asciiTheme="minorEastAsia" w:eastAsiaTheme="minorEastAsia" w:hAnsiTheme="minorEastAsia" w:hint="eastAsia"/>
          <w:sz w:val="24"/>
          <w:szCs w:val="24"/>
          <w:lang w:val="en-US"/>
        </w:rPr>
        <w:t xml:space="preserve">                      </w:t>
      </w:r>
      <w:r w:rsidR="00E97E37">
        <w:rPr>
          <w:rFonts w:asciiTheme="minorEastAsia" w:eastAsiaTheme="minorEastAsia" w:hAnsiTheme="minorEastAsia" w:hint="eastAsia"/>
          <w:sz w:val="24"/>
          <w:szCs w:val="24"/>
          <w:lang w:val="en-US"/>
        </w:rPr>
        <w:t xml:space="preserve">                       </w:t>
      </w:r>
      <w:r w:rsidRPr="0025268C">
        <w:rPr>
          <w:rFonts w:asciiTheme="minorEastAsia" w:eastAsiaTheme="minorEastAsia" w:hAnsiTheme="minorEastAsia" w:hint="eastAsia"/>
          <w:sz w:val="24"/>
          <w:szCs w:val="24"/>
        </w:rPr>
        <w:t>202</w:t>
      </w:r>
      <w:r w:rsidRPr="0025268C">
        <w:rPr>
          <w:rFonts w:asciiTheme="minorEastAsia" w:eastAsiaTheme="minorEastAsia" w:hAnsiTheme="minorEastAsia" w:hint="eastAsia"/>
          <w:sz w:val="24"/>
          <w:szCs w:val="24"/>
          <w:lang w:val="en-US"/>
        </w:rPr>
        <w:t>6</w:t>
      </w:r>
      <w:r w:rsidRPr="0025268C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Pr="0025268C">
        <w:rPr>
          <w:rFonts w:asciiTheme="minorEastAsia" w:eastAsiaTheme="minorEastAsia" w:hAnsiTheme="minorEastAsia" w:hint="eastAsia"/>
          <w:sz w:val="24"/>
          <w:szCs w:val="24"/>
          <w:lang w:val="en-US"/>
        </w:rPr>
        <w:t>3</w:t>
      </w:r>
      <w:r w:rsidRPr="0025268C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525198" w:rsidRPr="0025268C">
        <w:rPr>
          <w:rFonts w:asciiTheme="minorEastAsia" w:eastAsiaTheme="minorEastAsia" w:hAnsiTheme="minorEastAsia" w:hint="eastAsia"/>
          <w:sz w:val="24"/>
          <w:szCs w:val="24"/>
          <w:lang w:val="en-US"/>
        </w:rPr>
        <w:t>27</w:t>
      </w:r>
      <w:r w:rsidRPr="0025268C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14:paraId="28D8BE4F" w14:textId="77777777" w:rsidR="00693CF8" w:rsidRDefault="00693CF8">
      <w:pPr>
        <w:pStyle w:val="a3"/>
        <w:spacing w:line="520" w:lineRule="exact"/>
        <w:ind w:left="0" w:firstLineChars="200"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693CF8">
      <w:footerReference w:type="default" r:id="rId7"/>
      <w:pgSz w:w="11910" w:h="16840"/>
      <w:pgMar w:top="1520" w:right="1540" w:bottom="1440" w:left="1680" w:header="0" w:footer="12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39E57" w14:textId="77777777" w:rsidR="00DD7A48" w:rsidRDefault="00DD7A48">
      <w:pPr>
        <w:rPr>
          <w:rFonts w:hint="eastAsia"/>
        </w:rPr>
      </w:pPr>
      <w:r>
        <w:separator/>
      </w:r>
    </w:p>
  </w:endnote>
  <w:endnote w:type="continuationSeparator" w:id="0">
    <w:p w14:paraId="6B01FC4A" w14:textId="77777777" w:rsidR="00DD7A48" w:rsidRDefault="00DD7A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9A12D" w14:textId="77777777" w:rsidR="00693CF8" w:rsidRDefault="00000000">
    <w:pPr>
      <w:pStyle w:val="a3"/>
      <w:spacing w:line="14" w:lineRule="auto"/>
      <w:ind w:left="0"/>
      <w:rPr>
        <w:rFonts w:hint="eastAsia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90D152A" wp14:editId="55F19AF0">
              <wp:simplePos x="0" y="0"/>
              <wp:positionH relativeFrom="page">
                <wp:posOffset>3724275</wp:posOffset>
              </wp:positionH>
              <wp:positionV relativeFrom="page">
                <wp:posOffset>9757410</wp:posOffset>
              </wp:positionV>
              <wp:extent cx="111125" cy="1447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12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1C93F" w14:textId="77777777" w:rsidR="00693CF8" w:rsidRDefault="00000000">
                          <w:pPr>
                            <w:spacing w:line="228" w:lineRule="exact"/>
                            <w:ind w:left="40"/>
                            <w:rPr>
                              <w:rFonts w:ascii="等线" w:hint="eastAsia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等线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090D152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93.25pt;margin-top:768.3pt;width:8.75pt;height:11.4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" filled="f" stroked="f">
              <v:textbox inset="0,0,0,0">
                <w:txbxContent>
                  <w:p w14:paraId="30D1C93F" w14:textId="77777777" w:rsidR="00693CF8" w:rsidRDefault="00000000">
                    <w:pPr>
                      <w:spacing w:line="228" w:lineRule="exact"/>
                      <w:ind w:left="40"/>
                      <w:rPr>
                        <w:rFonts w:ascii="等线" w:hint="eastAsia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等线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963A2" w14:textId="77777777" w:rsidR="00DD7A48" w:rsidRDefault="00DD7A48">
      <w:pPr>
        <w:rPr>
          <w:rFonts w:hint="eastAsia"/>
        </w:rPr>
      </w:pPr>
      <w:r>
        <w:separator/>
      </w:r>
    </w:p>
  </w:footnote>
  <w:footnote w:type="continuationSeparator" w:id="0">
    <w:p w14:paraId="22058DCE" w14:textId="77777777" w:rsidR="00DD7A48" w:rsidRDefault="00DD7A4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VhMjdiZGZmMWVhYjQwMGQ3YTY5NDYxM2I1MDYxM2MifQ=="/>
    <w:docVar w:name="KSO_WPS_MARK_KEY" w:val="48439e0a-2971-4569-9e7c-9d018e87642e"/>
  </w:docVars>
  <w:rsids>
    <w:rsidRoot w:val="00693CF8"/>
    <w:rsid w:val="0025268C"/>
    <w:rsid w:val="002A09CA"/>
    <w:rsid w:val="00525198"/>
    <w:rsid w:val="00693CF8"/>
    <w:rsid w:val="00931F56"/>
    <w:rsid w:val="009C5FD8"/>
    <w:rsid w:val="00DD7A48"/>
    <w:rsid w:val="00E97E37"/>
    <w:rsid w:val="05E964FB"/>
    <w:rsid w:val="17BD6B7A"/>
    <w:rsid w:val="21775B37"/>
    <w:rsid w:val="224D1B3D"/>
    <w:rsid w:val="2C98683F"/>
    <w:rsid w:val="434165BC"/>
    <w:rsid w:val="46666B59"/>
    <w:rsid w:val="47EB3AEC"/>
    <w:rsid w:val="52056D60"/>
    <w:rsid w:val="57283E05"/>
    <w:rsid w:val="5C174686"/>
    <w:rsid w:val="61F735E3"/>
    <w:rsid w:val="69701F00"/>
    <w:rsid w:val="6A972152"/>
    <w:rsid w:val="6EFC50FC"/>
    <w:rsid w:val="6FC50417"/>
    <w:rsid w:val="7453329C"/>
    <w:rsid w:val="76A74CC1"/>
    <w:rsid w:val="7A57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22C1E"/>
  <w15:docId w15:val="{5C0419A5-79B8-48B6-92F4-3FF54A6D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895" w:right="1035"/>
      <w:jc w:val="center"/>
      <w:outlineLvl w:val="0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paragraph" w:styleId="2">
    <w:name w:val="heading 2"/>
    <w:basedOn w:val="a"/>
    <w:next w:val="a"/>
    <w:uiPriority w:val="1"/>
    <w:qFormat/>
    <w:pPr>
      <w:spacing w:line="376" w:lineRule="exact"/>
      <w:ind w:left="681"/>
      <w:outlineLvl w:val="1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20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spacing w:before="34"/>
      <w:ind w:left="120" w:right="255" w:firstLine="55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正文文本 字符"/>
    <w:basedOn w:val="a0"/>
    <w:link w:val="a3"/>
    <w:uiPriority w:val="1"/>
    <w:rsid w:val="0025268C"/>
    <w:rPr>
      <w:rFonts w:ascii="宋体" w:hAnsi="宋体" w:cs="宋体"/>
      <w:sz w:val="28"/>
      <w:szCs w:val="2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仁宁 王</dc:creator>
  <cp:lastModifiedBy>Chris Green</cp:lastModifiedBy>
  <cp:revision>5</cp:revision>
  <dcterms:created xsi:type="dcterms:W3CDTF">2024-03-15T10:27:00Z</dcterms:created>
  <dcterms:modified xsi:type="dcterms:W3CDTF">2026-03-26T11:32:00Z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2024-03-15T00:00:00Z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9B472E2524514A9BA39FE3A4213E7713_13</vt:lpwstr>
  </property>
  <property fmtid="{D5CDD505-2E9C-101B-9397-08002B2CF9AE}" pid="7" name="KSOTemplateDocerSaveRecord">
    <vt:lpwstr>eyJoZGlkIjoiODVhMjdiZGZmMWVhYjQwMGQ3YTY5NDYxM2I1MDYxM2MiLCJ1c2VySWQiOiIzMjc5NDI3NTkifQ==</vt:lpwstr>
  </property>
</Properties>
</file>